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C0A5" w14:textId="42FE98A5" w:rsidR="00F26617" w:rsidRDefault="005810B5" w:rsidP="003D4A59">
      <w:pPr>
        <w:spacing w:line="240" w:lineRule="auto"/>
        <w:contextualSpacing/>
        <w:rPr>
          <w:rFonts w:cstheme="minorHAnsi"/>
          <w:b/>
          <w:bCs/>
        </w:rPr>
      </w:pPr>
      <w:bookmarkStart w:id="0" w:name="_GoBack"/>
      <w:bookmarkEnd w:id="0"/>
      <w:r w:rsidRPr="005810B5">
        <w:rPr>
          <w:rFonts w:cstheme="minorHAnsi"/>
          <w:b/>
          <w:bCs/>
        </w:rPr>
        <w:t>LATINX OUTREACH ADVOCATE</w:t>
      </w:r>
    </w:p>
    <w:p w14:paraId="3C32D359" w14:textId="1A3E1E61" w:rsidR="003D4A59" w:rsidRDefault="003D4A59" w:rsidP="003D4A59">
      <w:pPr>
        <w:spacing w:line="240" w:lineRule="auto"/>
        <w:contextualSpacing/>
        <w:rPr>
          <w:rFonts w:cstheme="minorHAnsi"/>
          <w:b/>
          <w:bCs/>
        </w:rPr>
      </w:pPr>
      <w:r>
        <w:rPr>
          <w:rFonts w:cstheme="minorHAnsi"/>
          <w:b/>
          <w:bCs/>
        </w:rPr>
        <w:t>SARA HOUSE</w:t>
      </w:r>
    </w:p>
    <w:p w14:paraId="5C203572" w14:textId="737F99CD" w:rsidR="003D4A59" w:rsidRPr="005810B5" w:rsidRDefault="003D4A59" w:rsidP="003D4A59">
      <w:pPr>
        <w:spacing w:line="240" w:lineRule="auto"/>
        <w:contextualSpacing/>
        <w:rPr>
          <w:rFonts w:cstheme="minorHAnsi"/>
          <w:b/>
          <w:bCs/>
        </w:rPr>
      </w:pPr>
      <w:r>
        <w:rPr>
          <w:rFonts w:cstheme="minorHAnsi"/>
          <w:b/>
          <w:bCs/>
        </w:rPr>
        <w:t>13</w:t>
      </w:r>
      <w:r w:rsidRPr="003D4A59">
        <w:rPr>
          <w:rFonts w:cstheme="minorHAnsi"/>
          <w:b/>
          <w:bCs/>
          <w:vertAlign w:val="superscript"/>
        </w:rPr>
        <w:t>TH</w:t>
      </w:r>
      <w:r>
        <w:rPr>
          <w:rFonts w:cstheme="minorHAnsi"/>
          <w:b/>
          <w:bCs/>
        </w:rPr>
        <w:t xml:space="preserve"> JUDICIAL DISTRICT</w:t>
      </w:r>
    </w:p>
    <w:p w14:paraId="27D7FDF0" w14:textId="77777777" w:rsidR="00453774" w:rsidRDefault="00453774">
      <w:pPr>
        <w:rPr>
          <w:rFonts w:cstheme="minorHAnsi"/>
          <w:b/>
          <w:bCs/>
        </w:rPr>
      </w:pPr>
    </w:p>
    <w:p w14:paraId="0598881A" w14:textId="3DC0C87B" w:rsidR="00F26617" w:rsidRPr="005810B5" w:rsidRDefault="00F26617">
      <w:pPr>
        <w:rPr>
          <w:rFonts w:cstheme="minorHAnsi"/>
        </w:rPr>
      </w:pPr>
      <w:r w:rsidRPr="005810B5">
        <w:rPr>
          <w:rFonts w:cstheme="minorHAnsi"/>
          <w:b/>
          <w:bCs/>
        </w:rPr>
        <w:t>Reports to</w:t>
      </w:r>
      <w:r w:rsidRPr="005810B5">
        <w:rPr>
          <w:rFonts w:cstheme="minorHAnsi"/>
        </w:rPr>
        <w:t>: Executive Director</w:t>
      </w:r>
    </w:p>
    <w:p w14:paraId="72692EA1" w14:textId="6FD88CB0" w:rsidR="00F26617" w:rsidRPr="005810B5" w:rsidRDefault="00F26617">
      <w:pPr>
        <w:rPr>
          <w:rFonts w:cstheme="minorHAnsi"/>
        </w:rPr>
      </w:pPr>
      <w:r w:rsidRPr="005810B5">
        <w:rPr>
          <w:rFonts w:cstheme="minorHAnsi"/>
          <w:b/>
          <w:bCs/>
        </w:rPr>
        <w:t>Position Information</w:t>
      </w:r>
      <w:r w:rsidRPr="005810B5">
        <w:rPr>
          <w:rFonts w:cstheme="minorHAnsi"/>
        </w:rPr>
        <w:t>:</w:t>
      </w:r>
    </w:p>
    <w:p w14:paraId="619A1FBE" w14:textId="0CCE04F7" w:rsidR="00F26617" w:rsidRPr="005810B5" w:rsidRDefault="00F26617" w:rsidP="00F26617">
      <w:pPr>
        <w:pStyle w:val="ListParagraph"/>
        <w:numPr>
          <w:ilvl w:val="0"/>
          <w:numId w:val="1"/>
        </w:numPr>
        <w:rPr>
          <w:rFonts w:cstheme="minorHAnsi"/>
        </w:rPr>
      </w:pPr>
      <w:r w:rsidRPr="005810B5">
        <w:rPr>
          <w:rFonts w:cstheme="minorHAnsi"/>
        </w:rPr>
        <w:t>Full-Time Exempt</w:t>
      </w:r>
    </w:p>
    <w:p w14:paraId="56A134DF" w14:textId="599F4853" w:rsidR="00F26617" w:rsidRPr="005810B5" w:rsidRDefault="00F26617" w:rsidP="00F26617">
      <w:pPr>
        <w:pStyle w:val="ListParagraph"/>
        <w:numPr>
          <w:ilvl w:val="0"/>
          <w:numId w:val="1"/>
        </w:numPr>
        <w:rPr>
          <w:rFonts w:cstheme="minorHAnsi"/>
        </w:rPr>
      </w:pPr>
      <w:r w:rsidRPr="005810B5">
        <w:rPr>
          <w:rFonts w:cstheme="minorHAnsi"/>
        </w:rPr>
        <w:t>Monday through Friday with some evening and occasional weekend hours</w:t>
      </w:r>
    </w:p>
    <w:p w14:paraId="172531D8" w14:textId="46B10145" w:rsidR="00F26617" w:rsidRPr="005810B5" w:rsidRDefault="00F26617" w:rsidP="00F26617">
      <w:pPr>
        <w:pStyle w:val="ListParagraph"/>
        <w:numPr>
          <w:ilvl w:val="0"/>
          <w:numId w:val="1"/>
        </w:numPr>
        <w:rPr>
          <w:rFonts w:cstheme="minorHAnsi"/>
        </w:rPr>
      </w:pPr>
      <w:r w:rsidRPr="005810B5">
        <w:rPr>
          <w:rFonts w:cstheme="minorHAnsi"/>
        </w:rPr>
        <w:t xml:space="preserve">Requires </w:t>
      </w:r>
      <w:r w:rsidR="00453774">
        <w:rPr>
          <w:rFonts w:cstheme="minorHAnsi"/>
        </w:rPr>
        <w:t xml:space="preserve">some </w:t>
      </w:r>
      <w:r w:rsidRPr="005810B5">
        <w:rPr>
          <w:rFonts w:cstheme="minorHAnsi"/>
        </w:rPr>
        <w:t>regional travel and occasional out-of-state travel</w:t>
      </w:r>
    </w:p>
    <w:p w14:paraId="782B1DA3" w14:textId="4EAD7C16" w:rsidR="002B746A" w:rsidRPr="005810B5" w:rsidRDefault="00F26617" w:rsidP="002B746A">
      <w:pPr>
        <w:rPr>
          <w:rFonts w:eastAsia="Times New Roman" w:cstheme="minorHAnsi"/>
        </w:rPr>
      </w:pPr>
      <w:r w:rsidRPr="005810B5">
        <w:rPr>
          <w:rFonts w:cstheme="minorHAnsi"/>
          <w:b/>
          <w:bCs/>
        </w:rPr>
        <w:t>Equal Employment Opportunity Statement</w:t>
      </w:r>
      <w:r w:rsidRPr="005810B5">
        <w:rPr>
          <w:rFonts w:cstheme="minorHAnsi"/>
        </w:rPr>
        <w:t xml:space="preserve">: SARA HOUSE </w:t>
      </w:r>
      <w:r w:rsidR="002B746A" w:rsidRPr="005810B5">
        <w:rPr>
          <w:rFonts w:eastAsia="Times New Roman" w:cstheme="minorHAnsi"/>
        </w:rPr>
        <w:t>an Equal Opportunity Employer and supports the principle and philosophy of equal opportunity of all individuals, regardless of age, race, gender, gender identity, creed, national origin, disability, veteran status or any other protected category pursuant to applicable federal state or local law.</w:t>
      </w:r>
    </w:p>
    <w:p w14:paraId="4BB597CE" w14:textId="6E6CEAE8" w:rsidR="00F26617" w:rsidRPr="005810B5" w:rsidRDefault="00F26617" w:rsidP="00F26617">
      <w:pPr>
        <w:rPr>
          <w:rFonts w:cstheme="minorHAnsi"/>
        </w:rPr>
      </w:pPr>
      <w:r w:rsidRPr="005810B5">
        <w:rPr>
          <w:rFonts w:cstheme="minorHAnsi"/>
          <w:b/>
          <w:bCs/>
        </w:rPr>
        <w:t xml:space="preserve">Position Summary:  </w:t>
      </w:r>
      <w:r w:rsidR="005810B5" w:rsidRPr="005810B5">
        <w:rPr>
          <w:rFonts w:cstheme="minorHAnsi"/>
        </w:rPr>
        <w:t xml:space="preserve">The Latinx Outreach Advocate </w:t>
      </w:r>
      <w:r w:rsidR="003D4A59">
        <w:rPr>
          <w:rFonts w:cstheme="minorHAnsi"/>
        </w:rPr>
        <w:t xml:space="preserve">position </w:t>
      </w:r>
      <w:r w:rsidR="005810B5" w:rsidRPr="005810B5">
        <w:rPr>
          <w:rFonts w:cstheme="minorHAnsi"/>
        </w:rPr>
        <w:t>will be focused on community engagement with marginalized populations and will provide culturally specific, trauma-informed advocacy, cultural and language appropriate prevention and outreach programs, and will have knowledge about appropriate referrals for services and immigration matters.</w:t>
      </w:r>
    </w:p>
    <w:p w14:paraId="1A4B51E7" w14:textId="41EE3BCC" w:rsidR="00575643" w:rsidRPr="005810B5" w:rsidRDefault="00575643" w:rsidP="00F26617">
      <w:pPr>
        <w:rPr>
          <w:rFonts w:cstheme="minorHAnsi"/>
          <w:b/>
          <w:bCs/>
        </w:rPr>
      </w:pPr>
      <w:r w:rsidRPr="005810B5">
        <w:rPr>
          <w:rFonts w:cstheme="minorHAnsi"/>
          <w:b/>
          <w:bCs/>
        </w:rPr>
        <w:t>Duties and Responsibilities:</w:t>
      </w:r>
    </w:p>
    <w:p w14:paraId="187F966A" w14:textId="0916CA0F" w:rsidR="005810B5" w:rsidRPr="005810B5" w:rsidRDefault="005810B5" w:rsidP="005810B5">
      <w:pPr>
        <w:numPr>
          <w:ilvl w:val="0"/>
          <w:numId w:val="8"/>
        </w:numPr>
        <w:spacing w:after="0" w:line="240" w:lineRule="auto"/>
        <w:rPr>
          <w:rFonts w:eastAsia="Times New Roman" w:cstheme="minorHAnsi"/>
        </w:rPr>
      </w:pPr>
      <w:r w:rsidRPr="005810B5">
        <w:rPr>
          <w:rFonts w:eastAsia="Times New Roman" w:cstheme="minorHAnsi"/>
        </w:rPr>
        <w:t xml:space="preserve">Assist the Executive Director and </w:t>
      </w:r>
      <w:r w:rsidR="003D4A59">
        <w:rPr>
          <w:rFonts w:eastAsia="Times New Roman" w:cstheme="minorHAnsi"/>
        </w:rPr>
        <w:t xml:space="preserve">Latinx Advocacy </w:t>
      </w:r>
      <w:r w:rsidRPr="005810B5">
        <w:rPr>
          <w:rFonts w:eastAsia="Times New Roman" w:cstheme="minorHAnsi"/>
        </w:rPr>
        <w:t>Coordinator with the development of culturally sensitive resources/model programs related to domestic violence and sexual assault</w:t>
      </w:r>
      <w:r w:rsidR="003D4A59">
        <w:rPr>
          <w:rFonts w:eastAsia="Times New Roman" w:cstheme="minorHAnsi"/>
        </w:rPr>
        <w:t>.</w:t>
      </w:r>
    </w:p>
    <w:p w14:paraId="71BA24C4" w14:textId="77777777" w:rsidR="005810B5" w:rsidRPr="005810B5" w:rsidRDefault="005810B5" w:rsidP="005810B5">
      <w:pPr>
        <w:numPr>
          <w:ilvl w:val="0"/>
          <w:numId w:val="8"/>
        </w:numPr>
        <w:spacing w:after="0" w:line="240" w:lineRule="auto"/>
        <w:rPr>
          <w:rFonts w:eastAsia="Times New Roman" w:cstheme="minorHAnsi"/>
        </w:rPr>
      </w:pPr>
      <w:r w:rsidRPr="005810B5">
        <w:rPr>
          <w:rFonts w:eastAsia="Times New Roman" w:cstheme="minorHAnsi"/>
        </w:rPr>
        <w:t>Attend culturally specific community events and actively engage in community outreach.</w:t>
      </w:r>
    </w:p>
    <w:p w14:paraId="0D215F41" w14:textId="77777777" w:rsidR="005810B5" w:rsidRPr="005810B5" w:rsidRDefault="005810B5" w:rsidP="005810B5">
      <w:pPr>
        <w:numPr>
          <w:ilvl w:val="0"/>
          <w:numId w:val="8"/>
        </w:numPr>
        <w:spacing w:after="0" w:line="240" w:lineRule="auto"/>
        <w:rPr>
          <w:rFonts w:eastAsia="Times New Roman" w:cstheme="minorHAnsi"/>
        </w:rPr>
      </w:pPr>
      <w:r w:rsidRPr="005810B5">
        <w:rPr>
          <w:rFonts w:eastAsia="Times New Roman" w:cstheme="minorHAnsi"/>
        </w:rPr>
        <w:t>Attend external meetings and taskforces related to sexual assault and domestic violence.</w:t>
      </w:r>
    </w:p>
    <w:p w14:paraId="544FF164" w14:textId="77777777" w:rsidR="005810B5" w:rsidRPr="005810B5" w:rsidRDefault="005810B5" w:rsidP="005810B5">
      <w:pPr>
        <w:numPr>
          <w:ilvl w:val="0"/>
          <w:numId w:val="8"/>
        </w:numPr>
        <w:spacing w:after="0" w:line="240" w:lineRule="auto"/>
        <w:contextualSpacing/>
        <w:rPr>
          <w:rFonts w:eastAsia="Times New Roman" w:cstheme="minorHAnsi"/>
        </w:rPr>
      </w:pPr>
      <w:r w:rsidRPr="005810B5">
        <w:rPr>
          <w:rFonts w:eastAsia="Times New Roman" w:cstheme="minorHAnsi"/>
        </w:rPr>
        <w:t>Facilitate support groups for survivors of sexual assault and domestic violence in the Latinx community.</w:t>
      </w:r>
    </w:p>
    <w:p w14:paraId="1E1249DF" w14:textId="77777777" w:rsidR="005810B5" w:rsidRPr="005810B5" w:rsidRDefault="005810B5" w:rsidP="005810B5">
      <w:pPr>
        <w:numPr>
          <w:ilvl w:val="0"/>
          <w:numId w:val="8"/>
        </w:numPr>
        <w:spacing w:after="0" w:line="240" w:lineRule="auto"/>
        <w:rPr>
          <w:rFonts w:eastAsia="Times New Roman" w:cstheme="minorHAnsi"/>
        </w:rPr>
      </w:pPr>
      <w:r w:rsidRPr="005810B5">
        <w:rPr>
          <w:rFonts w:eastAsia="Times New Roman" w:cstheme="minorHAnsi"/>
        </w:rPr>
        <w:t xml:space="preserve">Provide confidential direct victim services including but not limited to crisis response, hotline advocacy, individual advocacy, court accompaniment, assistance with victim compensation and appropriate referrals. </w:t>
      </w:r>
    </w:p>
    <w:p w14:paraId="3EA8B0C0" w14:textId="77777777" w:rsidR="005810B5" w:rsidRPr="005810B5" w:rsidRDefault="005810B5" w:rsidP="005810B5">
      <w:pPr>
        <w:numPr>
          <w:ilvl w:val="0"/>
          <w:numId w:val="8"/>
        </w:numPr>
        <w:spacing w:after="0" w:line="240" w:lineRule="auto"/>
        <w:rPr>
          <w:rFonts w:eastAsia="Times New Roman" w:cstheme="minorHAnsi"/>
        </w:rPr>
      </w:pPr>
      <w:r w:rsidRPr="005810B5">
        <w:rPr>
          <w:rFonts w:eastAsia="Times New Roman" w:cstheme="minorHAnsi"/>
        </w:rPr>
        <w:t>Serve as a bridge between marginalized, mono-lingual communities and available sexual assault and domestic violence services and other human service agencies.</w:t>
      </w:r>
    </w:p>
    <w:p w14:paraId="4BAD61E7" w14:textId="77777777" w:rsidR="005810B5" w:rsidRPr="005810B5" w:rsidRDefault="005810B5" w:rsidP="005810B5">
      <w:pPr>
        <w:numPr>
          <w:ilvl w:val="0"/>
          <w:numId w:val="8"/>
        </w:numPr>
        <w:spacing w:after="0" w:line="240" w:lineRule="auto"/>
        <w:rPr>
          <w:rFonts w:cstheme="minorHAnsi"/>
          <w:b/>
          <w:bCs/>
        </w:rPr>
      </w:pPr>
      <w:r w:rsidRPr="005810B5">
        <w:rPr>
          <w:rFonts w:eastAsia="Times New Roman" w:cstheme="minorHAnsi"/>
        </w:rPr>
        <w:t>Assist in the development of language accessible information, brochures, and outreach materials.</w:t>
      </w:r>
    </w:p>
    <w:p w14:paraId="6B78E895" w14:textId="0C495097" w:rsidR="005810B5" w:rsidRPr="005810B5" w:rsidRDefault="005810B5" w:rsidP="005810B5">
      <w:pPr>
        <w:numPr>
          <w:ilvl w:val="0"/>
          <w:numId w:val="8"/>
        </w:numPr>
        <w:spacing w:after="0" w:line="240" w:lineRule="auto"/>
        <w:rPr>
          <w:rFonts w:cstheme="minorHAnsi"/>
          <w:b/>
          <w:bCs/>
        </w:rPr>
      </w:pPr>
      <w:r w:rsidRPr="005810B5">
        <w:rPr>
          <w:rFonts w:eastAsia="Times New Roman" w:cstheme="minorHAnsi"/>
        </w:rPr>
        <w:t>Conduct data collection, surveys, evaluations, and follow-up services.</w:t>
      </w:r>
    </w:p>
    <w:p w14:paraId="2C6872A5" w14:textId="77777777" w:rsidR="005810B5" w:rsidRPr="005810B5" w:rsidRDefault="005810B5" w:rsidP="005810B5">
      <w:pPr>
        <w:pStyle w:val="ListParagraph"/>
        <w:numPr>
          <w:ilvl w:val="0"/>
          <w:numId w:val="8"/>
        </w:numPr>
        <w:spacing w:after="0" w:line="240" w:lineRule="auto"/>
        <w:rPr>
          <w:rFonts w:cstheme="minorHAnsi"/>
        </w:rPr>
      </w:pPr>
      <w:r w:rsidRPr="005810B5">
        <w:rPr>
          <w:rFonts w:cstheme="minorHAnsi"/>
        </w:rPr>
        <w:t>Must be organized, detail oriented and flexible. Able to identify and respond to shifting priorities.</w:t>
      </w:r>
    </w:p>
    <w:p w14:paraId="3E02F53D" w14:textId="77777777" w:rsidR="005810B5" w:rsidRPr="005810B5" w:rsidRDefault="005810B5" w:rsidP="005810B5">
      <w:pPr>
        <w:pStyle w:val="ListParagraph"/>
        <w:numPr>
          <w:ilvl w:val="0"/>
          <w:numId w:val="8"/>
        </w:numPr>
        <w:spacing w:after="0" w:line="240" w:lineRule="auto"/>
        <w:rPr>
          <w:rFonts w:cstheme="minorHAnsi"/>
        </w:rPr>
      </w:pPr>
      <w:r w:rsidRPr="005810B5">
        <w:rPr>
          <w:rFonts w:cstheme="minorHAnsi"/>
        </w:rPr>
        <w:t>Proven ability to meet deadlines and manage multiple projects.</w:t>
      </w:r>
    </w:p>
    <w:p w14:paraId="12870213" w14:textId="336E054E" w:rsidR="005810B5" w:rsidRPr="005810B5" w:rsidRDefault="005810B5" w:rsidP="005810B5">
      <w:pPr>
        <w:pStyle w:val="ListParagraph"/>
        <w:numPr>
          <w:ilvl w:val="0"/>
          <w:numId w:val="8"/>
        </w:numPr>
        <w:spacing w:after="0" w:line="240" w:lineRule="auto"/>
        <w:rPr>
          <w:rFonts w:cstheme="minorHAnsi"/>
        </w:rPr>
      </w:pPr>
      <w:r w:rsidRPr="005810B5">
        <w:rPr>
          <w:rFonts w:cstheme="minorHAnsi"/>
        </w:rPr>
        <w:t>Demonstrate sensitivity to and knowledge of issues involved in working with diverse populations and organizations.</w:t>
      </w:r>
    </w:p>
    <w:p w14:paraId="1C71CD0A" w14:textId="77777777" w:rsidR="005810B5" w:rsidRPr="005810B5" w:rsidRDefault="005810B5" w:rsidP="005810B5">
      <w:pPr>
        <w:pStyle w:val="ListParagraph"/>
        <w:numPr>
          <w:ilvl w:val="0"/>
          <w:numId w:val="8"/>
        </w:numPr>
        <w:rPr>
          <w:rFonts w:cstheme="minorHAnsi"/>
        </w:rPr>
      </w:pPr>
      <w:r w:rsidRPr="005810B5">
        <w:rPr>
          <w:rFonts w:cstheme="minorHAnsi"/>
        </w:rPr>
        <w:lastRenderedPageBreak/>
        <w:t>Provide education for victims on the dynamics of sexual assault, domestic violence, and trauma.</w:t>
      </w:r>
    </w:p>
    <w:p w14:paraId="60674F5E" w14:textId="61E037A2" w:rsidR="005810B5" w:rsidRPr="00453774" w:rsidRDefault="005810B5" w:rsidP="005810B5">
      <w:pPr>
        <w:pStyle w:val="ListParagraph"/>
        <w:numPr>
          <w:ilvl w:val="0"/>
          <w:numId w:val="8"/>
        </w:numPr>
        <w:spacing w:after="0" w:line="240" w:lineRule="auto"/>
        <w:rPr>
          <w:rFonts w:cstheme="minorHAnsi"/>
          <w:b/>
        </w:rPr>
      </w:pPr>
      <w:r w:rsidRPr="005810B5">
        <w:rPr>
          <w:rFonts w:cstheme="minorHAnsi"/>
        </w:rPr>
        <w:t>Must have own transportation and a valid Colorado driver’s license.</w:t>
      </w:r>
    </w:p>
    <w:p w14:paraId="0F9C2D26" w14:textId="36279871" w:rsidR="00453774" w:rsidRDefault="00453774" w:rsidP="00453774">
      <w:pPr>
        <w:spacing w:after="0" w:line="240" w:lineRule="auto"/>
        <w:rPr>
          <w:rFonts w:cstheme="minorHAnsi"/>
          <w:b/>
        </w:rPr>
      </w:pPr>
    </w:p>
    <w:p w14:paraId="280FF3EE" w14:textId="77777777" w:rsidR="00453774" w:rsidRPr="00453774" w:rsidRDefault="00453774" w:rsidP="00453774">
      <w:pPr>
        <w:spacing w:after="0" w:line="240" w:lineRule="auto"/>
        <w:rPr>
          <w:rFonts w:cstheme="minorHAnsi"/>
          <w:b/>
        </w:rPr>
      </w:pPr>
    </w:p>
    <w:p w14:paraId="5E410EE9" w14:textId="77777777" w:rsidR="005810B5" w:rsidRPr="005810B5" w:rsidRDefault="005810B5" w:rsidP="005810B5">
      <w:pPr>
        <w:spacing w:after="0" w:line="240" w:lineRule="auto"/>
        <w:rPr>
          <w:rFonts w:eastAsia="Times New Roman" w:cstheme="minorHAnsi"/>
          <w:b/>
        </w:rPr>
      </w:pPr>
    </w:p>
    <w:p w14:paraId="7041EAF4" w14:textId="765CB963" w:rsidR="005810B5" w:rsidRPr="005810B5" w:rsidRDefault="005810B5" w:rsidP="005810B5">
      <w:pPr>
        <w:spacing w:after="0" w:line="240" w:lineRule="auto"/>
        <w:rPr>
          <w:rFonts w:eastAsia="Times New Roman" w:cstheme="minorHAnsi"/>
          <w:b/>
        </w:rPr>
      </w:pPr>
      <w:r w:rsidRPr="005810B5">
        <w:rPr>
          <w:rFonts w:eastAsia="Times New Roman" w:cstheme="minorHAnsi"/>
          <w:b/>
        </w:rPr>
        <w:t>Required Qualifications:</w:t>
      </w:r>
    </w:p>
    <w:p w14:paraId="2BDF947E" w14:textId="38295E84" w:rsidR="005810B5" w:rsidRPr="005810B5" w:rsidRDefault="005810B5" w:rsidP="005810B5">
      <w:pPr>
        <w:numPr>
          <w:ilvl w:val="0"/>
          <w:numId w:val="10"/>
        </w:numPr>
        <w:autoSpaceDE w:val="0"/>
        <w:autoSpaceDN w:val="0"/>
        <w:adjustRightInd w:val="0"/>
        <w:spacing w:after="0" w:line="240" w:lineRule="auto"/>
        <w:rPr>
          <w:rFonts w:eastAsiaTheme="minorEastAsia" w:cstheme="minorHAnsi"/>
          <w:color w:val="000000"/>
        </w:rPr>
      </w:pPr>
      <w:r w:rsidRPr="005810B5">
        <w:rPr>
          <w:rFonts w:eastAsiaTheme="minorEastAsia" w:cstheme="minorHAnsi"/>
          <w:color w:val="000000"/>
        </w:rPr>
        <w:t xml:space="preserve">Bachelors’ degree in human services or similar field </w:t>
      </w:r>
      <w:r w:rsidRPr="00453774">
        <w:rPr>
          <w:rFonts w:eastAsiaTheme="minorEastAsia" w:cstheme="minorHAnsi"/>
          <w:b/>
          <w:bCs/>
          <w:color w:val="000000"/>
        </w:rPr>
        <w:t>and/or</w:t>
      </w:r>
      <w:r w:rsidRPr="005810B5">
        <w:rPr>
          <w:rFonts w:eastAsiaTheme="minorEastAsia" w:cstheme="minorHAnsi"/>
          <w:color w:val="000000"/>
        </w:rPr>
        <w:t xml:space="preserve"> </w:t>
      </w:r>
      <w:r w:rsidR="00453774">
        <w:rPr>
          <w:rFonts w:eastAsiaTheme="minorEastAsia" w:cstheme="minorHAnsi"/>
          <w:color w:val="000000"/>
        </w:rPr>
        <w:t>2</w:t>
      </w:r>
      <w:r w:rsidRPr="005810B5">
        <w:rPr>
          <w:rFonts w:eastAsiaTheme="minorEastAsia" w:cstheme="minorHAnsi"/>
          <w:color w:val="000000"/>
        </w:rPr>
        <w:t xml:space="preserve"> years work experience in a similar field. </w:t>
      </w:r>
    </w:p>
    <w:p w14:paraId="3B50775F" w14:textId="77777777" w:rsidR="005810B5" w:rsidRPr="005810B5" w:rsidRDefault="005810B5" w:rsidP="005810B5">
      <w:pPr>
        <w:numPr>
          <w:ilvl w:val="0"/>
          <w:numId w:val="9"/>
        </w:numPr>
        <w:spacing w:after="0" w:line="240" w:lineRule="auto"/>
        <w:jc w:val="both"/>
        <w:rPr>
          <w:rFonts w:eastAsia="Times New Roman" w:cstheme="minorHAnsi"/>
          <w:b/>
        </w:rPr>
      </w:pPr>
      <w:r w:rsidRPr="005810B5">
        <w:rPr>
          <w:rFonts w:eastAsia="Times New Roman" w:cstheme="minorHAnsi"/>
        </w:rPr>
        <w:t>Fluent in Spanish, verbal and written.</w:t>
      </w:r>
    </w:p>
    <w:p w14:paraId="190049EF" w14:textId="77777777" w:rsidR="005810B5" w:rsidRPr="005810B5" w:rsidRDefault="005810B5" w:rsidP="005810B5">
      <w:pPr>
        <w:numPr>
          <w:ilvl w:val="0"/>
          <w:numId w:val="9"/>
        </w:numPr>
        <w:spacing w:after="0" w:line="240" w:lineRule="auto"/>
        <w:jc w:val="both"/>
        <w:rPr>
          <w:rFonts w:eastAsia="Times New Roman" w:cstheme="minorHAnsi"/>
          <w:b/>
        </w:rPr>
      </w:pPr>
      <w:r w:rsidRPr="005810B5">
        <w:rPr>
          <w:rFonts w:eastAsia="Times New Roman" w:cstheme="minorHAnsi"/>
        </w:rPr>
        <w:t>Understanding and sensitivity of Latinx culture.</w:t>
      </w:r>
    </w:p>
    <w:p w14:paraId="3B21282C" w14:textId="77777777" w:rsidR="005810B5" w:rsidRPr="005810B5" w:rsidRDefault="005810B5" w:rsidP="005810B5">
      <w:pPr>
        <w:numPr>
          <w:ilvl w:val="0"/>
          <w:numId w:val="9"/>
        </w:numPr>
        <w:spacing w:after="0" w:line="240" w:lineRule="auto"/>
        <w:jc w:val="both"/>
        <w:rPr>
          <w:rFonts w:eastAsia="Times New Roman" w:cstheme="minorHAnsi"/>
          <w:b/>
        </w:rPr>
      </w:pPr>
      <w:r w:rsidRPr="005810B5">
        <w:rPr>
          <w:rFonts w:eastAsia="Times New Roman" w:cstheme="minorHAnsi"/>
        </w:rPr>
        <w:t>High level of understanding of the dynamics of sexual assault and domestic violence and the impact on adult and child victims.</w:t>
      </w:r>
    </w:p>
    <w:p w14:paraId="020EEB5E" w14:textId="77777777" w:rsidR="005810B5" w:rsidRPr="005810B5" w:rsidRDefault="005810B5" w:rsidP="005810B5">
      <w:pPr>
        <w:numPr>
          <w:ilvl w:val="0"/>
          <w:numId w:val="9"/>
        </w:numPr>
        <w:spacing w:after="0" w:line="240" w:lineRule="auto"/>
        <w:jc w:val="both"/>
        <w:rPr>
          <w:rFonts w:eastAsia="Times New Roman" w:cstheme="minorHAnsi"/>
          <w:b/>
        </w:rPr>
      </w:pPr>
      <w:r w:rsidRPr="005810B5">
        <w:rPr>
          <w:rFonts w:eastAsia="Times New Roman" w:cstheme="minorHAnsi"/>
        </w:rPr>
        <w:t>Public relations experience.</w:t>
      </w:r>
    </w:p>
    <w:p w14:paraId="11681E4A" w14:textId="77777777" w:rsidR="005810B5" w:rsidRPr="005810B5" w:rsidRDefault="005810B5" w:rsidP="005810B5">
      <w:pPr>
        <w:numPr>
          <w:ilvl w:val="0"/>
          <w:numId w:val="9"/>
        </w:numPr>
        <w:spacing w:after="0" w:line="240" w:lineRule="auto"/>
        <w:jc w:val="both"/>
        <w:rPr>
          <w:rFonts w:eastAsia="Times New Roman" w:cstheme="minorHAnsi"/>
          <w:b/>
        </w:rPr>
      </w:pPr>
      <w:r w:rsidRPr="005810B5">
        <w:rPr>
          <w:rFonts w:eastAsia="Times New Roman" w:cstheme="minorHAnsi"/>
        </w:rPr>
        <w:t>Ability to collaborate well with others.</w:t>
      </w:r>
    </w:p>
    <w:p w14:paraId="625EA5A5" w14:textId="77777777" w:rsidR="005810B5" w:rsidRPr="005810B5" w:rsidRDefault="005810B5" w:rsidP="005810B5">
      <w:pPr>
        <w:numPr>
          <w:ilvl w:val="0"/>
          <w:numId w:val="9"/>
        </w:numPr>
        <w:spacing w:after="0" w:line="240" w:lineRule="auto"/>
        <w:contextualSpacing/>
        <w:rPr>
          <w:rFonts w:eastAsia="Times New Roman" w:cstheme="minorHAnsi"/>
        </w:rPr>
      </w:pPr>
      <w:r w:rsidRPr="005810B5">
        <w:rPr>
          <w:rFonts w:eastAsia="Times New Roman" w:cstheme="minorHAnsi"/>
        </w:rPr>
        <w:t xml:space="preserve">Knowledge of computer programs such as Microsoft Word, Excel, and Outlook. </w:t>
      </w:r>
    </w:p>
    <w:p w14:paraId="64059497" w14:textId="77777777" w:rsidR="005810B5" w:rsidRPr="005810B5" w:rsidRDefault="005810B5" w:rsidP="005810B5">
      <w:pPr>
        <w:numPr>
          <w:ilvl w:val="0"/>
          <w:numId w:val="9"/>
        </w:numPr>
        <w:spacing w:after="0" w:line="240" w:lineRule="auto"/>
        <w:contextualSpacing/>
        <w:rPr>
          <w:rFonts w:eastAsia="Times New Roman" w:cstheme="minorHAnsi"/>
        </w:rPr>
      </w:pPr>
      <w:r w:rsidRPr="005810B5">
        <w:rPr>
          <w:rFonts w:eastAsia="Times New Roman" w:cstheme="minorHAnsi"/>
        </w:rPr>
        <w:t>Excellent written and verbal communication skills.</w:t>
      </w:r>
    </w:p>
    <w:p w14:paraId="4522430A" w14:textId="77777777" w:rsidR="005810B5" w:rsidRPr="005810B5" w:rsidRDefault="005810B5" w:rsidP="005810B5">
      <w:pPr>
        <w:numPr>
          <w:ilvl w:val="0"/>
          <w:numId w:val="9"/>
        </w:numPr>
        <w:spacing w:after="0" w:line="240" w:lineRule="auto"/>
        <w:contextualSpacing/>
        <w:rPr>
          <w:rFonts w:eastAsia="Times New Roman" w:cstheme="minorHAnsi"/>
        </w:rPr>
      </w:pPr>
      <w:r w:rsidRPr="005810B5">
        <w:rPr>
          <w:rFonts w:eastAsia="Times New Roman" w:cstheme="minorHAnsi"/>
        </w:rPr>
        <w:t xml:space="preserve">Self-motivated. </w:t>
      </w:r>
    </w:p>
    <w:p w14:paraId="5802B9E5" w14:textId="77777777" w:rsidR="005810B5" w:rsidRPr="005810B5" w:rsidRDefault="005810B5" w:rsidP="00BF0CE5">
      <w:pPr>
        <w:rPr>
          <w:rFonts w:cstheme="minorHAnsi"/>
          <w:b/>
          <w:bCs/>
        </w:rPr>
      </w:pPr>
    </w:p>
    <w:p w14:paraId="47D81453" w14:textId="54D3AF8E" w:rsidR="006C4AAF" w:rsidRPr="005810B5" w:rsidRDefault="00B33AEF" w:rsidP="00BF0CE5">
      <w:pPr>
        <w:rPr>
          <w:rFonts w:cstheme="minorHAnsi"/>
          <w:b/>
          <w:bCs/>
        </w:rPr>
      </w:pPr>
      <w:r w:rsidRPr="005810B5">
        <w:rPr>
          <w:rFonts w:cstheme="minorHAnsi"/>
          <w:b/>
          <w:bCs/>
        </w:rPr>
        <w:t>Agency Participation</w:t>
      </w:r>
    </w:p>
    <w:p w14:paraId="7B7AD3AC" w14:textId="7BD9A47D" w:rsidR="006C4AAF" w:rsidRPr="005810B5" w:rsidRDefault="006C4AAF" w:rsidP="006C4AAF">
      <w:pPr>
        <w:pStyle w:val="ListParagraph"/>
        <w:numPr>
          <w:ilvl w:val="0"/>
          <w:numId w:val="1"/>
        </w:numPr>
        <w:rPr>
          <w:rFonts w:cstheme="minorHAnsi"/>
        </w:rPr>
      </w:pPr>
      <w:r w:rsidRPr="005810B5">
        <w:rPr>
          <w:rFonts w:cstheme="minorHAnsi"/>
        </w:rPr>
        <w:t>Actively participate in weekly staff meetings</w:t>
      </w:r>
      <w:r w:rsidR="00085DBD" w:rsidRPr="005810B5">
        <w:rPr>
          <w:rFonts w:cstheme="minorHAnsi"/>
        </w:rPr>
        <w:t xml:space="preserve"> and team meetings.</w:t>
      </w:r>
    </w:p>
    <w:p w14:paraId="3D1E6AA6" w14:textId="38445F11" w:rsidR="006C4AAF" w:rsidRPr="005810B5" w:rsidRDefault="006C4AAF" w:rsidP="006C4AAF">
      <w:pPr>
        <w:pStyle w:val="ListParagraph"/>
        <w:numPr>
          <w:ilvl w:val="0"/>
          <w:numId w:val="1"/>
        </w:numPr>
        <w:rPr>
          <w:rFonts w:cstheme="minorHAnsi"/>
        </w:rPr>
      </w:pPr>
      <w:r w:rsidRPr="005810B5">
        <w:rPr>
          <w:rFonts w:cstheme="minorHAnsi"/>
        </w:rPr>
        <w:t>Prepare for individual supervision meeting with Executive Director</w:t>
      </w:r>
      <w:r w:rsidR="00085DBD" w:rsidRPr="005810B5">
        <w:rPr>
          <w:rFonts w:cstheme="minorHAnsi"/>
        </w:rPr>
        <w:t>.</w:t>
      </w:r>
    </w:p>
    <w:p w14:paraId="31FFEA71" w14:textId="2567666D" w:rsidR="00085DBD" w:rsidRPr="005810B5" w:rsidRDefault="00085DBD" w:rsidP="006C4AAF">
      <w:pPr>
        <w:pStyle w:val="ListParagraph"/>
        <w:numPr>
          <w:ilvl w:val="0"/>
          <w:numId w:val="1"/>
        </w:numPr>
        <w:rPr>
          <w:rFonts w:cstheme="minorHAnsi"/>
        </w:rPr>
      </w:pPr>
      <w:r w:rsidRPr="005810B5">
        <w:rPr>
          <w:rFonts w:cstheme="minorHAnsi"/>
        </w:rPr>
        <w:t>Actively participate in agency fund-raising events.</w:t>
      </w:r>
    </w:p>
    <w:p w14:paraId="0F38C9E8" w14:textId="60427030" w:rsidR="00F574B1" w:rsidRPr="005810B5" w:rsidRDefault="00F574B1" w:rsidP="00F574B1">
      <w:pPr>
        <w:pStyle w:val="ListParagraph"/>
        <w:numPr>
          <w:ilvl w:val="0"/>
          <w:numId w:val="1"/>
        </w:numPr>
        <w:rPr>
          <w:rFonts w:cstheme="minorHAnsi"/>
        </w:rPr>
      </w:pPr>
      <w:r w:rsidRPr="005810B5">
        <w:rPr>
          <w:rFonts w:cstheme="minorHAnsi"/>
        </w:rPr>
        <w:t>Work diligently to achieve individual, team, and agency goals and objectives</w:t>
      </w:r>
    </w:p>
    <w:p w14:paraId="6FD6BAF9" w14:textId="2601A86D" w:rsidR="00F574B1" w:rsidRPr="005810B5" w:rsidRDefault="00F574B1" w:rsidP="00F574B1">
      <w:pPr>
        <w:pStyle w:val="ListParagraph"/>
        <w:numPr>
          <w:ilvl w:val="0"/>
          <w:numId w:val="1"/>
        </w:numPr>
        <w:rPr>
          <w:rFonts w:cstheme="minorHAnsi"/>
        </w:rPr>
      </w:pPr>
      <w:r w:rsidRPr="005810B5">
        <w:rPr>
          <w:rFonts w:cstheme="minorHAnsi"/>
        </w:rPr>
        <w:t>Participate with all staff to assure coordinated services across all agency programs</w:t>
      </w:r>
    </w:p>
    <w:p w14:paraId="74BDD7E5" w14:textId="73895AED" w:rsidR="00F574B1" w:rsidRPr="005810B5" w:rsidRDefault="00F574B1" w:rsidP="002B746A">
      <w:pPr>
        <w:pStyle w:val="ListParagraph"/>
        <w:numPr>
          <w:ilvl w:val="0"/>
          <w:numId w:val="1"/>
        </w:numPr>
        <w:rPr>
          <w:rFonts w:cstheme="minorHAnsi"/>
        </w:rPr>
      </w:pPr>
      <w:r w:rsidRPr="005810B5">
        <w:rPr>
          <w:rFonts w:cstheme="minorHAnsi"/>
        </w:rPr>
        <w:t>Maintain accurate and timely record keeping</w:t>
      </w:r>
      <w:r w:rsidR="00085DBD" w:rsidRPr="005810B5">
        <w:rPr>
          <w:rFonts w:cstheme="minorHAnsi"/>
        </w:rPr>
        <w:t>.</w:t>
      </w:r>
    </w:p>
    <w:p w14:paraId="227A283C" w14:textId="7CB90F52" w:rsidR="00F574B1" w:rsidRPr="005810B5" w:rsidRDefault="00F574B1" w:rsidP="00F574B1">
      <w:pPr>
        <w:pStyle w:val="ListParagraph"/>
        <w:numPr>
          <w:ilvl w:val="0"/>
          <w:numId w:val="1"/>
        </w:numPr>
        <w:rPr>
          <w:rFonts w:cstheme="minorHAnsi"/>
        </w:rPr>
      </w:pPr>
      <w:r w:rsidRPr="005810B5">
        <w:rPr>
          <w:rFonts w:cstheme="minorHAnsi"/>
        </w:rPr>
        <w:t>Responsible for appropriate data base entry and completed documentation</w:t>
      </w:r>
      <w:r w:rsidR="00085DBD" w:rsidRPr="005810B5">
        <w:rPr>
          <w:rFonts w:cstheme="minorHAnsi"/>
        </w:rPr>
        <w:t>.</w:t>
      </w:r>
    </w:p>
    <w:p w14:paraId="1624C5B1" w14:textId="1532ACA1" w:rsidR="00F574B1" w:rsidRPr="005810B5" w:rsidRDefault="00F574B1" w:rsidP="00F574B1">
      <w:pPr>
        <w:pStyle w:val="ListParagraph"/>
        <w:numPr>
          <w:ilvl w:val="0"/>
          <w:numId w:val="1"/>
        </w:numPr>
        <w:rPr>
          <w:rFonts w:cstheme="minorHAnsi"/>
        </w:rPr>
      </w:pPr>
      <w:r w:rsidRPr="005810B5">
        <w:rPr>
          <w:rFonts w:cstheme="minorHAnsi"/>
        </w:rPr>
        <w:t xml:space="preserve">Submit required grant reporting </w:t>
      </w:r>
      <w:r w:rsidR="002B746A" w:rsidRPr="005810B5">
        <w:rPr>
          <w:rFonts w:cstheme="minorHAnsi"/>
        </w:rPr>
        <w:t>requirements</w:t>
      </w:r>
      <w:r w:rsidR="0032158A" w:rsidRPr="005810B5">
        <w:rPr>
          <w:rFonts w:cstheme="minorHAnsi"/>
        </w:rPr>
        <w:t>.</w:t>
      </w:r>
    </w:p>
    <w:p w14:paraId="4928976C" w14:textId="72AF91A7" w:rsidR="00B33AEF" w:rsidRPr="005810B5" w:rsidRDefault="00B33AEF" w:rsidP="00F574B1">
      <w:pPr>
        <w:pStyle w:val="ListParagraph"/>
        <w:numPr>
          <w:ilvl w:val="0"/>
          <w:numId w:val="1"/>
        </w:numPr>
        <w:rPr>
          <w:rFonts w:cstheme="minorHAnsi"/>
        </w:rPr>
      </w:pPr>
      <w:r w:rsidRPr="005810B5">
        <w:rPr>
          <w:rFonts w:cstheme="minorHAnsi"/>
        </w:rPr>
        <w:t>All other duties as assigned</w:t>
      </w:r>
      <w:r w:rsidR="0032158A" w:rsidRPr="005810B5">
        <w:rPr>
          <w:rFonts w:cstheme="minorHAnsi"/>
        </w:rPr>
        <w:t>.</w:t>
      </w:r>
    </w:p>
    <w:p w14:paraId="3D8BB055" w14:textId="483376EF" w:rsidR="007B1CCA" w:rsidRPr="005810B5" w:rsidRDefault="007B1CCA" w:rsidP="0032158A">
      <w:pPr>
        <w:rPr>
          <w:rFonts w:cstheme="minorHAnsi"/>
        </w:rPr>
      </w:pPr>
      <w:r w:rsidRPr="003D4A59">
        <w:rPr>
          <w:rFonts w:cstheme="minorHAnsi"/>
          <w:b/>
          <w:bCs/>
        </w:rPr>
        <w:t>Salary Range</w:t>
      </w:r>
      <w:r w:rsidR="003D4A59">
        <w:rPr>
          <w:rFonts w:cstheme="minorHAnsi"/>
        </w:rPr>
        <w:t xml:space="preserve">: </w:t>
      </w:r>
      <w:r w:rsidRPr="005810B5">
        <w:rPr>
          <w:rFonts w:cstheme="minorHAnsi"/>
        </w:rPr>
        <w:t xml:space="preserve"> $5</w:t>
      </w:r>
      <w:r w:rsidR="00F36539" w:rsidRPr="005810B5">
        <w:rPr>
          <w:rFonts w:cstheme="minorHAnsi"/>
        </w:rPr>
        <w:t>0</w:t>
      </w:r>
      <w:r w:rsidRPr="005810B5">
        <w:rPr>
          <w:rFonts w:cstheme="minorHAnsi"/>
        </w:rPr>
        <w:t>,000 - $5</w:t>
      </w:r>
      <w:r w:rsidR="009274AA">
        <w:rPr>
          <w:rFonts w:cstheme="minorHAnsi"/>
        </w:rPr>
        <w:t>5</w:t>
      </w:r>
      <w:r w:rsidRPr="005810B5">
        <w:rPr>
          <w:rFonts w:cstheme="minorHAnsi"/>
        </w:rPr>
        <w:t>,000 salary negotiable based on experience</w:t>
      </w:r>
    </w:p>
    <w:p w14:paraId="33243F2F" w14:textId="77777777" w:rsidR="0032158A" w:rsidRPr="005810B5" w:rsidRDefault="0032158A" w:rsidP="0032158A">
      <w:pPr>
        <w:rPr>
          <w:rFonts w:cstheme="minorHAnsi"/>
        </w:rPr>
      </w:pPr>
    </w:p>
    <w:p w14:paraId="13B160D4" w14:textId="77777777" w:rsidR="005F7165" w:rsidRPr="005810B5" w:rsidRDefault="005F7165" w:rsidP="005F7165">
      <w:pPr>
        <w:rPr>
          <w:rFonts w:cstheme="minorHAnsi"/>
        </w:rPr>
      </w:pPr>
    </w:p>
    <w:p w14:paraId="52F26C85" w14:textId="77777777" w:rsidR="005F7165" w:rsidRPr="005810B5" w:rsidRDefault="005F7165" w:rsidP="005F7165">
      <w:pPr>
        <w:rPr>
          <w:rFonts w:cstheme="minorHAnsi"/>
          <w:b/>
          <w:bCs/>
        </w:rPr>
      </w:pPr>
    </w:p>
    <w:p w14:paraId="52AE0D86" w14:textId="77777777" w:rsidR="00F26617" w:rsidRDefault="00F26617" w:rsidP="00F26617"/>
    <w:p w14:paraId="2174767B" w14:textId="6163EF61" w:rsidR="00F26617" w:rsidRDefault="00F26617" w:rsidP="00F26617">
      <w:pPr>
        <w:pStyle w:val="ListParagraph"/>
      </w:pPr>
    </w:p>
    <w:sectPr w:rsidR="00F26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70D"/>
    <w:multiLevelType w:val="hybridMultilevel"/>
    <w:tmpl w:val="3716C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C36D9"/>
    <w:multiLevelType w:val="hybridMultilevel"/>
    <w:tmpl w:val="32D45942"/>
    <w:lvl w:ilvl="0" w:tplc="04090001">
      <w:start w:val="1"/>
      <w:numFmt w:val="bullet"/>
      <w:lvlText w:val=""/>
      <w:lvlJc w:val="left"/>
      <w:pPr>
        <w:ind w:left="720" w:hanging="360"/>
      </w:pPr>
      <w:rPr>
        <w:rFonts w:ascii="Symbol" w:hAnsi="Symbol"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EC2905"/>
    <w:multiLevelType w:val="hybridMultilevel"/>
    <w:tmpl w:val="63984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5407"/>
    <w:multiLevelType w:val="hybridMultilevel"/>
    <w:tmpl w:val="B37E8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33732"/>
    <w:multiLevelType w:val="hybridMultilevel"/>
    <w:tmpl w:val="DC6CD9CE"/>
    <w:lvl w:ilvl="0" w:tplc="94EC8E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F7BA4"/>
    <w:multiLevelType w:val="hybridMultilevel"/>
    <w:tmpl w:val="E104F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441BD"/>
    <w:multiLevelType w:val="hybridMultilevel"/>
    <w:tmpl w:val="638C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B7602"/>
    <w:multiLevelType w:val="hybridMultilevel"/>
    <w:tmpl w:val="234ED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95317"/>
    <w:multiLevelType w:val="hybridMultilevel"/>
    <w:tmpl w:val="81C29298"/>
    <w:lvl w:ilvl="0" w:tplc="6E5AE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1F476C"/>
    <w:multiLevelType w:val="hybridMultilevel"/>
    <w:tmpl w:val="D122A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5"/>
  </w:num>
  <w:num w:numId="6">
    <w:abstractNumId w:val="6"/>
  </w:num>
  <w:num w:numId="7">
    <w:abstractNumId w:val="8"/>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17"/>
    <w:rsid w:val="00085DBD"/>
    <w:rsid w:val="0008733F"/>
    <w:rsid w:val="0027603D"/>
    <w:rsid w:val="002B746A"/>
    <w:rsid w:val="0032158A"/>
    <w:rsid w:val="003D4A59"/>
    <w:rsid w:val="00453774"/>
    <w:rsid w:val="00575643"/>
    <w:rsid w:val="005810B5"/>
    <w:rsid w:val="00587BB7"/>
    <w:rsid w:val="005F7165"/>
    <w:rsid w:val="006C4AAF"/>
    <w:rsid w:val="007B1CCA"/>
    <w:rsid w:val="007D2A86"/>
    <w:rsid w:val="0090738B"/>
    <w:rsid w:val="009274AA"/>
    <w:rsid w:val="00B33AEF"/>
    <w:rsid w:val="00BF0CE5"/>
    <w:rsid w:val="00BF5DC0"/>
    <w:rsid w:val="00CA6BAF"/>
    <w:rsid w:val="00E02C7E"/>
    <w:rsid w:val="00ED5137"/>
    <w:rsid w:val="00F26617"/>
    <w:rsid w:val="00F36539"/>
    <w:rsid w:val="00F5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DEA5"/>
  <w15:chartTrackingRefBased/>
  <w15:docId w15:val="{FA32C4DC-CA53-476C-804B-BA302AEB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617"/>
    <w:pPr>
      <w:ind w:left="720"/>
      <w:contextualSpacing/>
    </w:pPr>
  </w:style>
  <w:style w:type="character" w:styleId="Hyperlink">
    <w:name w:val="Hyperlink"/>
    <w:basedOn w:val="DefaultParagraphFont"/>
    <w:uiPriority w:val="99"/>
    <w:unhideWhenUsed/>
    <w:rsid w:val="007B1CCA"/>
    <w:rPr>
      <w:color w:val="0563C1" w:themeColor="hyperlink"/>
      <w:u w:val="single"/>
    </w:rPr>
  </w:style>
  <w:style w:type="character" w:customStyle="1" w:styleId="UnresolvedMention">
    <w:name w:val="Unresolved Mention"/>
    <w:basedOn w:val="DefaultParagraphFont"/>
    <w:uiPriority w:val="99"/>
    <w:semiHidden/>
    <w:unhideWhenUsed/>
    <w:rsid w:val="007B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Morse</dc:creator>
  <cp:keywords/>
  <dc:description/>
  <cp:lastModifiedBy>Jolene Cardenas</cp:lastModifiedBy>
  <cp:revision>2</cp:revision>
  <dcterms:created xsi:type="dcterms:W3CDTF">2019-08-07T20:50:00Z</dcterms:created>
  <dcterms:modified xsi:type="dcterms:W3CDTF">2019-08-07T20:50:00Z</dcterms:modified>
</cp:coreProperties>
</file>