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AC" w:rsidRPr="00C31E40" w:rsidRDefault="00A511AC" w:rsidP="005166FE">
      <w:pPr>
        <w:pStyle w:val="Heading1"/>
      </w:pPr>
      <w:r w:rsidRPr="00C31E40">
        <w:rPr>
          <w:highlight w:val="yellow"/>
        </w:rPr>
        <w:t>INSERT YOUR LETTER HEAD</w:t>
      </w:r>
      <w:r w:rsidRPr="00C31E40">
        <w:t xml:space="preserve"> </w:t>
      </w:r>
      <w:r w:rsidRPr="00C31E40">
        <w:br/>
      </w:r>
    </w:p>
    <w:p w:rsidR="00A511AC" w:rsidRPr="00C31E40" w:rsidRDefault="00A511AC" w:rsidP="001A4517">
      <w:pPr>
        <w:spacing w:after="0" w:line="240" w:lineRule="auto"/>
        <w:contextualSpacing/>
        <w:rPr>
          <w:rFonts w:ascii="Arial Narrow" w:hAnsi="Arial Narrow"/>
          <w:sz w:val="24"/>
          <w:szCs w:val="24"/>
        </w:rPr>
      </w:pPr>
      <w:r w:rsidRPr="00C31E40">
        <w:rPr>
          <w:rFonts w:ascii="Arial Narrow" w:hAnsi="Arial Narrow"/>
          <w:sz w:val="24"/>
          <w:szCs w:val="24"/>
        </w:rPr>
        <w:t xml:space="preserve">The Honorable </w:t>
      </w:r>
      <w:r w:rsidRPr="00C31E40">
        <w:rPr>
          <w:rFonts w:ascii="Arial Narrow" w:hAnsi="Arial Narrow"/>
          <w:sz w:val="24"/>
          <w:szCs w:val="24"/>
          <w:highlight w:val="yellow"/>
        </w:rPr>
        <w:t>FIRST NAME LAST NAME</w:t>
      </w:r>
      <w:r w:rsidRPr="00C31E40">
        <w:rPr>
          <w:rFonts w:ascii="Arial Narrow" w:hAnsi="Arial Narrow"/>
          <w:sz w:val="24"/>
          <w:szCs w:val="24"/>
        </w:rPr>
        <w:t xml:space="preserve"> </w:t>
      </w:r>
    </w:p>
    <w:p w:rsidR="00A511AC" w:rsidRPr="00C31E40" w:rsidRDefault="00A511AC" w:rsidP="001A4517">
      <w:pPr>
        <w:spacing w:after="0" w:line="240" w:lineRule="auto"/>
        <w:contextualSpacing/>
        <w:rPr>
          <w:rFonts w:ascii="Arial Narrow" w:hAnsi="Arial Narrow"/>
          <w:sz w:val="24"/>
          <w:szCs w:val="24"/>
        </w:rPr>
      </w:pPr>
      <w:r w:rsidRPr="00C31E40">
        <w:rPr>
          <w:rFonts w:ascii="Arial Narrow" w:hAnsi="Arial Narrow"/>
          <w:sz w:val="24"/>
          <w:szCs w:val="24"/>
          <w:highlight w:val="yellow"/>
        </w:rPr>
        <w:t>United States Senate/U.S. House of Representatives</w:t>
      </w:r>
      <w:r w:rsidRPr="00C31E40">
        <w:rPr>
          <w:rFonts w:ascii="Arial Narrow" w:hAnsi="Arial Narrow"/>
          <w:sz w:val="24"/>
          <w:szCs w:val="24"/>
        </w:rPr>
        <w:t xml:space="preserve"> </w:t>
      </w:r>
    </w:p>
    <w:p w:rsidR="00A511AC" w:rsidRPr="00C31E40" w:rsidRDefault="00A511AC" w:rsidP="001A4517">
      <w:pPr>
        <w:spacing w:after="0" w:line="240" w:lineRule="auto"/>
        <w:contextualSpacing/>
        <w:rPr>
          <w:rFonts w:ascii="Arial Narrow" w:hAnsi="Arial Narrow"/>
          <w:sz w:val="24"/>
          <w:szCs w:val="24"/>
        </w:rPr>
      </w:pPr>
      <w:r w:rsidRPr="00C31E40">
        <w:rPr>
          <w:rFonts w:ascii="Arial Narrow" w:hAnsi="Arial Narrow"/>
          <w:sz w:val="24"/>
          <w:szCs w:val="24"/>
        </w:rPr>
        <w:t xml:space="preserve">Washington, DC </w:t>
      </w:r>
      <w:r w:rsidRPr="00C31E40">
        <w:rPr>
          <w:rFonts w:ascii="Arial Narrow" w:hAnsi="Arial Narrow"/>
          <w:sz w:val="24"/>
          <w:szCs w:val="24"/>
          <w:highlight w:val="yellow"/>
        </w:rPr>
        <w:t>20510/20515</w:t>
      </w:r>
      <w:r w:rsidRPr="00C31E40">
        <w:rPr>
          <w:rFonts w:ascii="Arial Narrow" w:hAnsi="Arial Narrow"/>
          <w:sz w:val="24"/>
          <w:szCs w:val="24"/>
        </w:rPr>
        <w:t xml:space="preserve"> </w:t>
      </w:r>
    </w:p>
    <w:p w:rsidR="00A511AC" w:rsidRPr="00C31E40" w:rsidRDefault="00A511AC" w:rsidP="001A4517">
      <w:pPr>
        <w:spacing w:after="0" w:line="240" w:lineRule="auto"/>
        <w:contextualSpacing/>
        <w:rPr>
          <w:rFonts w:ascii="Arial Narrow" w:hAnsi="Arial Narrow"/>
          <w:sz w:val="24"/>
          <w:szCs w:val="24"/>
        </w:rPr>
      </w:pPr>
    </w:p>
    <w:p w:rsidR="00A511AC" w:rsidRPr="00C31E40" w:rsidRDefault="00A511AC" w:rsidP="001A4517">
      <w:pPr>
        <w:spacing w:after="0" w:line="240" w:lineRule="auto"/>
        <w:contextualSpacing/>
        <w:rPr>
          <w:rFonts w:ascii="Arial Narrow" w:hAnsi="Arial Narrow"/>
          <w:sz w:val="24"/>
          <w:szCs w:val="24"/>
        </w:rPr>
      </w:pPr>
    </w:p>
    <w:p w:rsidR="00A511AC" w:rsidRDefault="00A511AC" w:rsidP="001A4517">
      <w:pPr>
        <w:spacing w:after="0" w:line="240" w:lineRule="auto"/>
        <w:contextualSpacing/>
        <w:rPr>
          <w:rFonts w:ascii="Arial Narrow" w:hAnsi="Arial Narrow"/>
          <w:sz w:val="24"/>
          <w:szCs w:val="24"/>
        </w:rPr>
      </w:pPr>
      <w:r w:rsidRPr="00C31E40">
        <w:rPr>
          <w:rFonts w:ascii="Arial Narrow" w:hAnsi="Arial Narrow"/>
          <w:sz w:val="24"/>
          <w:szCs w:val="24"/>
          <w:highlight w:val="yellow"/>
        </w:rPr>
        <w:t>DATE</w:t>
      </w:r>
      <w:r w:rsidRPr="00C31E40">
        <w:rPr>
          <w:rFonts w:ascii="Arial Narrow" w:hAnsi="Arial Narrow"/>
          <w:sz w:val="24"/>
          <w:szCs w:val="24"/>
        </w:rPr>
        <w:t xml:space="preserve"> </w:t>
      </w:r>
    </w:p>
    <w:p w:rsidR="000553A5" w:rsidRPr="00C31E40" w:rsidRDefault="000553A5" w:rsidP="001A4517">
      <w:pPr>
        <w:spacing w:after="0" w:line="240" w:lineRule="auto"/>
        <w:contextualSpacing/>
        <w:rPr>
          <w:rFonts w:ascii="Arial Narrow" w:hAnsi="Arial Narrow"/>
          <w:sz w:val="24"/>
          <w:szCs w:val="24"/>
        </w:rPr>
      </w:pPr>
    </w:p>
    <w:p w:rsidR="00A511AC" w:rsidRPr="00C31E40" w:rsidRDefault="00A511AC" w:rsidP="001A4517">
      <w:pPr>
        <w:spacing w:after="0" w:line="240" w:lineRule="auto"/>
        <w:contextualSpacing/>
        <w:rPr>
          <w:rFonts w:ascii="Arial Narrow" w:hAnsi="Arial Narrow"/>
          <w:sz w:val="24"/>
          <w:szCs w:val="24"/>
        </w:rPr>
      </w:pPr>
      <w:r w:rsidRPr="00C31E40">
        <w:rPr>
          <w:rFonts w:ascii="Arial Narrow" w:hAnsi="Arial Narrow"/>
          <w:sz w:val="24"/>
          <w:szCs w:val="24"/>
        </w:rPr>
        <w:t xml:space="preserve">Dear </w:t>
      </w:r>
      <w:r w:rsidR="00B3133D" w:rsidRPr="00B3133D">
        <w:rPr>
          <w:rFonts w:ascii="Arial Narrow" w:hAnsi="Arial Narrow"/>
          <w:sz w:val="24"/>
          <w:szCs w:val="24"/>
          <w:highlight w:val="yellow"/>
        </w:rPr>
        <w:t>Representative/Senator</w:t>
      </w:r>
      <w:r w:rsidRPr="00C31E40">
        <w:rPr>
          <w:rFonts w:ascii="Arial Narrow" w:hAnsi="Arial Narrow"/>
          <w:sz w:val="24"/>
          <w:szCs w:val="24"/>
        </w:rPr>
        <w:t xml:space="preserve">: </w:t>
      </w:r>
    </w:p>
    <w:p w:rsidR="00A511AC" w:rsidRPr="00C31E40" w:rsidRDefault="00A511AC" w:rsidP="001A4517">
      <w:pPr>
        <w:spacing w:after="0" w:line="240" w:lineRule="auto"/>
        <w:contextualSpacing/>
        <w:rPr>
          <w:rFonts w:ascii="Arial Narrow" w:hAnsi="Arial Narrow"/>
          <w:sz w:val="24"/>
          <w:szCs w:val="24"/>
        </w:rPr>
      </w:pPr>
    </w:p>
    <w:p w:rsidR="00A511AC" w:rsidRPr="00C31E40" w:rsidRDefault="00A511AC" w:rsidP="001A4517">
      <w:pPr>
        <w:spacing w:after="0" w:line="240" w:lineRule="auto"/>
        <w:contextualSpacing/>
        <w:rPr>
          <w:rFonts w:ascii="Arial Narrow" w:hAnsi="Arial Narrow"/>
          <w:sz w:val="24"/>
          <w:szCs w:val="24"/>
        </w:rPr>
      </w:pPr>
      <w:r w:rsidRPr="00C31E40">
        <w:rPr>
          <w:rFonts w:ascii="Arial Narrow" w:hAnsi="Arial Narrow"/>
          <w:sz w:val="24"/>
          <w:szCs w:val="24"/>
        </w:rPr>
        <w:t xml:space="preserve">On behalf of the </w:t>
      </w:r>
      <w:r w:rsidR="00E91BE1" w:rsidRPr="00E91BE1">
        <w:rPr>
          <w:rFonts w:ascii="Arial Narrow" w:hAnsi="Arial Narrow"/>
          <w:sz w:val="24"/>
          <w:szCs w:val="24"/>
          <w:highlight w:val="yellow"/>
        </w:rPr>
        <w:t>ORGANIZATION</w:t>
      </w:r>
      <w:r w:rsidRPr="00C31E40">
        <w:rPr>
          <w:rFonts w:ascii="Arial Narrow" w:hAnsi="Arial Narrow"/>
          <w:sz w:val="24"/>
          <w:szCs w:val="24"/>
        </w:rPr>
        <w:t xml:space="preserve"> and the </w:t>
      </w:r>
      <w:r w:rsidRPr="00C31E40">
        <w:rPr>
          <w:rFonts w:ascii="Arial Narrow" w:hAnsi="Arial Narrow"/>
          <w:sz w:val="24"/>
          <w:szCs w:val="24"/>
          <w:highlight w:val="yellow"/>
        </w:rPr>
        <w:t>X NUMBER</w:t>
      </w:r>
      <w:r w:rsidRPr="00C31E40">
        <w:rPr>
          <w:rFonts w:ascii="Arial Narrow" w:hAnsi="Arial Narrow"/>
          <w:sz w:val="24"/>
          <w:szCs w:val="24"/>
        </w:rPr>
        <w:t xml:space="preserve"> victims served in </w:t>
      </w:r>
      <w:r w:rsidR="00E91BE1" w:rsidRPr="00E91BE1">
        <w:rPr>
          <w:rFonts w:ascii="Arial Narrow" w:hAnsi="Arial Narrow"/>
          <w:sz w:val="24"/>
          <w:szCs w:val="24"/>
          <w:highlight w:val="yellow"/>
        </w:rPr>
        <w:t>COUNTY/DISTRICT/REGION</w:t>
      </w:r>
      <w:r w:rsidR="00582D7A" w:rsidRPr="00C31E40">
        <w:rPr>
          <w:rFonts w:ascii="Arial Narrow" w:hAnsi="Arial Narrow"/>
          <w:sz w:val="24"/>
          <w:szCs w:val="24"/>
        </w:rPr>
        <w:t xml:space="preserve"> each year</w:t>
      </w:r>
      <w:r w:rsidRPr="00C31E40">
        <w:rPr>
          <w:rFonts w:ascii="Arial Narrow" w:hAnsi="Arial Narrow"/>
          <w:sz w:val="24"/>
          <w:szCs w:val="24"/>
        </w:rPr>
        <w:t xml:space="preserve">, we are writing to urge you to </w:t>
      </w:r>
      <w:r w:rsidR="00D8723B" w:rsidRPr="00C31E40">
        <w:rPr>
          <w:rFonts w:ascii="Arial Narrow" w:hAnsi="Arial Narrow"/>
          <w:sz w:val="24"/>
          <w:szCs w:val="24"/>
        </w:rPr>
        <w:t>request</w:t>
      </w:r>
      <w:r w:rsidRPr="00C31E40">
        <w:rPr>
          <w:rFonts w:ascii="Arial Narrow" w:hAnsi="Arial Narrow"/>
          <w:sz w:val="24"/>
          <w:szCs w:val="24"/>
        </w:rPr>
        <w:t xml:space="preserve"> </w:t>
      </w:r>
      <w:r w:rsidR="000272C3">
        <w:rPr>
          <w:rFonts w:ascii="Arial Narrow" w:hAnsi="Arial Narrow"/>
          <w:sz w:val="24"/>
          <w:szCs w:val="24"/>
        </w:rPr>
        <w:t xml:space="preserve">full </w:t>
      </w:r>
      <w:r w:rsidRPr="00C31E40">
        <w:rPr>
          <w:rFonts w:ascii="Arial Narrow" w:hAnsi="Arial Narrow"/>
          <w:sz w:val="24"/>
          <w:szCs w:val="24"/>
        </w:rPr>
        <w:t xml:space="preserve">funding for lifesaving </w:t>
      </w:r>
      <w:r w:rsidR="000272C3">
        <w:rPr>
          <w:rFonts w:ascii="Arial Narrow" w:hAnsi="Arial Narrow"/>
          <w:sz w:val="24"/>
          <w:szCs w:val="24"/>
        </w:rPr>
        <w:t xml:space="preserve">federal programs, including </w:t>
      </w:r>
      <w:r w:rsidR="00A36757">
        <w:rPr>
          <w:rFonts w:ascii="Arial Narrow" w:hAnsi="Arial Narrow"/>
          <w:sz w:val="24"/>
          <w:szCs w:val="24"/>
        </w:rPr>
        <w:t xml:space="preserve">the </w:t>
      </w:r>
      <w:r w:rsidR="00A36757" w:rsidRPr="00C31E40">
        <w:rPr>
          <w:rFonts w:ascii="Arial Narrow" w:hAnsi="Arial Narrow"/>
          <w:sz w:val="24"/>
          <w:szCs w:val="24"/>
        </w:rPr>
        <w:t>Violence Against Women Act (VAWA)</w:t>
      </w:r>
      <w:r w:rsidR="00F21D8C">
        <w:rPr>
          <w:rFonts w:ascii="Arial Narrow" w:hAnsi="Arial Narrow"/>
          <w:sz w:val="24"/>
          <w:szCs w:val="24"/>
        </w:rPr>
        <w:t>,</w:t>
      </w:r>
      <w:r w:rsidR="00A36757" w:rsidRPr="00C31E40">
        <w:rPr>
          <w:rFonts w:ascii="Arial Narrow" w:hAnsi="Arial Narrow"/>
          <w:sz w:val="24"/>
          <w:szCs w:val="24"/>
        </w:rPr>
        <w:t xml:space="preserve"> </w:t>
      </w:r>
      <w:r w:rsidR="00A36757">
        <w:rPr>
          <w:rFonts w:ascii="Arial Narrow" w:hAnsi="Arial Narrow"/>
          <w:sz w:val="24"/>
          <w:szCs w:val="24"/>
        </w:rPr>
        <w:t xml:space="preserve">and </w:t>
      </w:r>
      <w:r w:rsidR="002D6DD0" w:rsidRPr="00C31E40">
        <w:rPr>
          <w:rFonts w:ascii="Arial Narrow" w:hAnsi="Arial Narrow"/>
          <w:sz w:val="24"/>
          <w:szCs w:val="24"/>
        </w:rPr>
        <w:t xml:space="preserve">the </w:t>
      </w:r>
      <w:r w:rsidR="001110CC" w:rsidRPr="00C31E40">
        <w:rPr>
          <w:rFonts w:ascii="Arial Narrow" w:hAnsi="Arial Narrow"/>
          <w:sz w:val="24"/>
          <w:szCs w:val="24"/>
        </w:rPr>
        <w:t xml:space="preserve">Family Violence Prevention and Services Act (FVPSA), </w:t>
      </w:r>
      <w:r w:rsidR="00A36757">
        <w:rPr>
          <w:rFonts w:ascii="Arial Narrow" w:hAnsi="Arial Narrow"/>
          <w:sz w:val="24"/>
          <w:szCs w:val="24"/>
        </w:rPr>
        <w:t xml:space="preserve">as well as requesting </w:t>
      </w:r>
      <w:r w:rsidR="001745E9">
        <w:rPr>
          <w:rFonts w:ascii="Arial Narrow" w:hAnsi="Arial Narrow"/>
          <w:sz w:val="24"/>
          <w:szCs w:val="24"/>
        </w:rPr>
        <w:t xml:space="preserve">a release </w:t>
      </w:r>
      <w:r w:rsidR="00A36757">
        <w:rPr>
          <w:rFonts w:ascii="Arial Narrow" w:hAnsi="Arial Narrow"/>
          <w:sz w:val="24"/>
          <w:szCs w:val="24"/>
        </w:rPr>
        <w:t>$2.6 billion f</w:t>
      </w:r>
      <w:r w:rsidR="001745E9">
        <w:rPr>
          <w:rFonts w:ascii="Arial Narrow" w:hAnsi="Arial Narrow"/>
          <w:sz w:val="24"/>
          <w:szCs w:val="24"/>
        </w:rPr>
        <w:t>rom</w:t>
      </w:r>
      <w:r w:rsidR="00A36757">
        <w:rPr>
          <w:rFonts w:ascii="Arial Narrow" w:hAnsi="Arial Narrow"/>
          <w:sz w:val="24"/>
          <w:szCs w:val="24"/>
        </w:rPr>
        <w:t xml:space="preserve"> the Victims of Crime Act (VOCA) Fund </w:t>
      </w:r>
      <w:r w:rsidR="00877CF0" w:rsidRPr="00C31E40">
        <w:rPr>
          <w:rFonts w:ascii="Arial Narrow" w:hAnsi="Arial Narrow"/>
          <w:sz w:val="24"/>
          <w:szCs w:val="24"/>
        </w:rPr>
        <w:t>in the FY1</w:t>
      </w:r>
      <w:r w:rsidR="00EC4759">
        <w:rPr>
          <w:rFonts w:ascii="Arial Narrow" w:hAnsi="Arial Narrow"/>
          <w:sz w:val="24"/>
          <w:szCs w:val="24"/>
        </w:rPr>
        <w:t>8</w:t>
      </w:r>
      <w:r w:rsidR="00877CF0" w:rsidRPr="00C31E40">
        <w:rPr>
          <w:rFonts w:ascii="Arial Narrow" w:hAnsi="Arial Narrow"/>
          <w:sz w:val="24"/>
          <w:szCs w:val="24"/>
        </w:rPr>
        <w:t xml:space="preserve"> Appropriations bills.</w:t>
      </w:r>
      <w:r w:rsidR="00A36757">
        <w:rPr>
          <w:rFonts w:ascii="Arial Narrow" w:hAnsi="Arial Narrow"/>
          <w:sz w:val="24"/>
          <w:szCs w:val="24"/>
        </w:rPr>
        <w:t xml:space="preserve"> </w:t>
      </w:r>
      <w:r w:rsidR="00877CF0" w:rsidRPr="00C31E40">
        <w:rPr>
          <w:rFonts w:ascii="Arial Narrow" w:hAnsi="Arial Narrow"/>
          <w:sz w:val="24"/>
          <w:szCs w:val="24"/>
        </w:rPr>
        <w:t xml:space="preserve">  </w:t>
      </w:r>
      <w:r w:rsidRPr="00C31E40">
        <w:rPr>
          <w:rFonts w:ascii="Arial Narrow" w:hAnsi="Arial Narrow"/>
          <w:sz w:val="24"/>
          <w:szCs w:val="24"/>
        </w:rPr>
        <w:t xml:space="preserve">  </w:t>
      </w:r>
    </w:p>
    <w:p w:rsidR="00A511AC" w:rsidRPr="00C31E40" w:rsidRDefault="00A511AC" w:rsidP="001A4517">
      <w:pPr>
        <w:spacing w:after="0" w:line="240" w:lineRule="auto"/>
        <w:contextualSpacing/>
        <w:rPr>
          <w:rFonts w:ascii="Arial Narrow" w:hAnsi="Arial Narrow"/>
          <w:sz w:val="24"/>
          <w:szCs w:val="24"/>
        </w:rPr>
      </w:pPr>
    </w:p>
    <w:p w:rsidR="0085785B" w:rsidRDefault="00F80CFF" w:rsidP="001A4517">
      <w:pPr>
        <w:spacing w:after="0" w:line="240" w:lineRule="auto"/>
        <w:contextualSpacing/>
        <w:rPr>
          <w:rFonts w:ascii="Arial Narrow" w:hAnsi="Arial Narrow"/>
          <w:sz w:val="24"/>
          <w:szCs w:val="24"/>
        </w:rPr>
      </w:pPr>
      <w:r w:rsidRPr="00C63828">
        <w:rPr>
          <w:rFonts w:ascii="Arial Narrow" w:hAnsi="Arial Narrow"/>
          <w:sz w:val="24"/>
          <w:szCs w:val="24"/>
        </w:rPr>
        <w:t>High profile cases of sexual assault</w:t>
      </w:r>
      <w:r w:rsidR="00A36757">
        <w:rPr>
          <w:rFonts w:ascii="Arial Narrow" w:hAnsi="Arial Narrow"/>
          <w:sz w:val="24"/>
          <w:szCs w:val="24"/>
        </w:rPr>
        <w:t xml:space="preserve"> and domestic violence</w:t>
      </w:r>
      <w:r w:rsidRPr="00C63828">
        <w:rPr>
          <w:rFonts w:ascii="Arial Narrow" w:hAnsi="Arial Narrow"/>
          <w:sz w:val="24"/>
          <w:szCs w:val="24"/>
        </w:rPr>
        <w:t>, as well as the spotlight on our campuses and in our military,</w:t>
      </w:r>
      <w:r w:rsidR="00FF1D10" w:rsidRPr="00C63828">
        <w:rPr>
          <w:rFonts w:ascii="Arial Narrow" w:hAnsi="Arial Narrow"/>
          <w:sz w:val="24"/>
          <w:szCs w:val="24"/>
        </w:rPr>
        <w:t xml:space="preserve"> have focused</w:t>
      </w:r>
      <w:r w:rsidR="00582D7A" w:rsidRPr="00C63828">
        <w:rPr>
          <w:rFonts w:ascii="Arial Narrow" w:hAnsi="Arial Narrow"/>
          <w:sz w:val="24"/>
          <w:szCs w:val="24"/>
        </w:rPr>
        <w:t xml:space="preserve"> </w:t>
      </w:r>
      <w:r w:rsidR="0012504B" w:rsidRPr="00C63828">
        <w:rPr>
          <w:rFonts w:ascii="Arial Narrow" w:hAnsi="Arial Narrow"/>
          <w:sz w:val="24"/>
          <w:szCs w:val="24"/>
        </w:rPr>
        <w:t>unprecedented</w:t>
      </w:r>
      <w:r w:rsidR="00737C75" w:rsidRPr="00C63828">
        <w:rPr>
          <w:rFonts w:ascii="Arial Narrow" w:hAnsi="Arial Narrow"/>
          <w:sz w:val="24"/>
          <w:szCs w:val="24"/>
        </w:rPr>
        <w:t xml:space="preserve"> </w:t>
      </w:r>
      <w:r w:rsidR="0012504B" w:rsidRPr="00C63828">
        <w:rPr>
          <w:rFonts w:ascii="Arial Narrow" w:hAnsi="Arial Narrow"/>
          <w:sz w:val="24"/>
          <w:szCs w:val="24"/>
        </w:rPr>
        <w:t>attention</w:t>
      </w:r>
      <w:r w:rsidR="00582D7A" w:rsidRPr="00C63828">
        <w:rPr>
          <w:rFonts w:ascii="Arial Narrow" w:hAnsi="Arial Narrow"/>
          <w:sz w:val="24"/>
          <w:szCs w:val="24"/>
        </w:rPr>
        <w:t xml:space="preserve"> </w:t>
      </w:r>
      <w:r w:rsidR="0012504B" w:rsidRPr="00C63828">
        <w:rPr>
          <w:rFonts w:ascii="Arial Narrow" w:hAnsi="Arial Narrow"/>
          <w:sz w:val="24"/>
          <w:szCs w:val="24"/>
        </w:rPr>
        <w:t xml:space="preserve">on </w:t>
      </w:r>
      <w:r w:rsidRPr="00C63828">
        <w:rPr>
          <w:rFonts w:ascii="Arial Narrow" w:hAnsi="Arial Narrow"/>
          <w:sz w:val="24"/>
          <w:szCs w:val="24"/>
        </w:rPr>
        <w:t>these crimes</w:t>
      </w:r>
      <w:r w:rsidR="00A36757">
        <w:rPr>
          <w:rFonts w:ascii="Arial Narrow" w:hAnsi="Arial Narrow"/>
          <w:sz w:val="24"/>
          <w:szCs w:val="24"/>
        </w:rPr>
        <w:t>, have led to more survivors coming forward for services,</w:t>
      </w:r>
      <w:r w:rsidRPr="00C63828">
        <w:rPr>
          <w:rFonts w:ascii="Arial Narrow" w:hAnsi="Arial Narrow"/>
          <w:sz w:val="24"/>
          <w:szCs w:val="24"/>
        </w:rPr>
        <w:t xml:space="preserve"> </w:t>
      </w:r>
      <w:r w:rsidR="00FF1D10" w:rsidRPr="00C63828">
        <w:rPr>
          <w:rFonts w:ascii="Arial Narrow" w:hAnsi="Arial Narrow"/>
          <w:sz w:val="24"/>
          <w:szCs w:val="24"/>
        </w:rPr>
        <w:t>and</w:t>
      </w:r>
      <w:r w:rsidR="00582D7A" w:rsidRPr="00C63828">
        <w:rPr>
          <w:rFonts w:ascii="Arial Narrow" w:hAnsi="Arial Narrow"/>
          <w:sz w:val="24"/>
          <w:szCs w:val="24"/>
        </w:rPr>
        <w:t xml:space="preserve"> </w:t>
      </w:r>
      <w:r w:rsidR="00FF1D10" w:rsidRPr="00C63828">
        <w:rPr>
          <w:rFonts w:ascii="Arial Narrow" w:hAnsi="Arial Narrow"/>
          <w:sz w:val="24"/>
          <w:szCs w:val="24"/>
        </w:rPr>
        <w:t>have</w:t>
      </w:r>
      <w:r w:rsidR="001A4517" w:rsidRPr="00C63828">
        <w:rPr>
          <w:rFonts w:ascii="Arial Narrow" w:hAnsi="Arial Narrow"/>
          <w:sz w:val="24"/>
          <w:szCs w:val="24"/>
        </w:rPr>
        <w:t xml:space="preserve"> encouraged our nation to redouble its efforts to prevent and end </w:t>
      </w:r>
      <w:r w:rsidR="0085785B" w:rsidRPr="00C63828">
        <w:rPr>
          <w:rFonts w:ascii="Arial Narrow" w:hAnsi="Arial Narrow"/>
          <w:sz w:val="24"/>
          <w:szCs w:val="24"/>
        </w:rPr>
        <w:t xml:space="preserve">these </w:t>
      </w:r>
      <w:r w:rsidR="00591ADB" w:rsidRPr="00C63828">
        <w:rPr>
          <w:rFonts w:ascii="Arial Narrow" w:hAnsi="Arial Narrow"/>
          <w:sz w:val="24"/>
          <w:szCs w:val="24"/>
        </w:rPr>
        <w:t>degrading and life-threatening injustices</w:t>
      </w:r>
      <w:r w:rsidRPr="00C63828">
        <w:rPr>
          <w:rFonts w:ascii="Arial Narrow" w:hAnsi="Arial Narrow"/>
          <w:sz w:val="24"/>
          <w:szCs w:val="24"/>
        </w:rPr>
        <w:t>.</w:t>
      </w:r>
      <w:r w:rsidR="00737C75" w:rsidRPr="00C63828">
        <w:rPr>
          <w:rFonts w:ascii="Arial Narrow" w:hAnsi="Arial Narrow" w:cs="Arial"/>
          <w:sz w:val="24"/>
          <w:szCs w:val="24"/>
          <w:lang w:val="en-GB"/>
        </w:rPr>
        <w:t xml:space="preserve"> </w:t>
      </w:r>
      <w:r w:rsidR="00D8723B" w:rsidRPr="00C172F4">
        <w:rPr>
          <w:rFonts w:ascii="Arial Narrow" w:hAnsi="Arial Narrow"/>
          <w:sz w:val="24"/>
          <w:szCs w:val="24"/>
        </w:rPr>
        <w:t xml:space="preserve">Many programs </w:t>
      </w:r>
      <w:r w:rsidR="0085785B" w:rsidRPr="00C172F4">
        <w:rPr>
          <w:rFonts w:ascii="Arial Narrow" w:hAnsi="Arial Narrow"/>
          <w:sz w:val="24"/>
          <w:szCs w:val="24"/>
        </w:rPr>
        <w:t>continue to struggle to meet the needs of victims</w:t>
      </w:r>
      <w:r w:rsidR="00C454DA" w:rsidRPr="00C172F4">
        <w:rPr>
          <w:rFonts w:ascii="Arial Narrow" w:hAnsi="Arial Narrow"/>
          <w:sz w:val="24"/>
          <w:szCs w:val="24"/>
        </w:rPr>
        <w:t>,</w:t>
      </w:r>
      <w:r w:rsidR="00C454DA" w:rsidRPr="00C63828">
        <w:rPr>
          <w:rFonts w:ascii="Arial Narrow" w:hAnsi="Arial Narrow"/>
          <w:sz w:val="24"/>
          <w:szCs w:val="24"/>
        </w:rPr>
        <w:t xml:space="preserve"> leaving more victims in life-threatening situations</w:t>
      </w:r>
      <w:r w:rsidR="005166FE">
        <w:rPr>
          <w:rFonts w:ascii="Arial Narrow" w:hAnsi="Arial Narrow"/>
          <w:sz w:val="24"/>
          <w:szCs w:val="24"/>
        </w:rPr>
        <w:t>, without recovery support, and</w:t>
      </w:r>
      <w:r w:rsidR="00C454DA" w:rsidRPr="00C63828">
        <w:rPr>
          <w:rFonts w:ascii="Arial Narrow" w:hAnsi="Arial Narrow"/>
          <w:sz w:val="24"/>
          <w:szCs w:val="24"/>
        </w:rPr>
        <w:t xml:space="preserve"> with nowhere to turn</w:t>
      </w:r>
      <w:r w:rsidR="003A07E6">
        <w:rPr>
          <w:rFonts w:ascii="Arial Narrow" w:hAnsi="Arial Narrow"/>
          <w:sz w:val="24"/>
          <w:szCs w:val="24"/>
        </w:rPr>
        <w:t xml:space="preserve"> for help</w:t>
      </w:r>
      <w:r w:rsidR="00C454DA" w:rsidRPr="00C63828">
        <w:rPr>
          <w:rFonts w:ascii="Arial Narrow" w:hAnsi="Arial Narrow"/>
          <w:sz w:val="24"/>
          <w:szCs w:val="24"/>
        </w:rPr>
        <w:t>.</w:t>
      </w:r>
      <w:r w:rsidR="00591ADB" w:rsidRPr="00C63828">
        <w:rPr>
          <w:rFonts w:ascii="Arial Narrow" w:hAnsi="Arial Narrow"/>
          <w:sz w:val="24"/>
          <w:szCs w:val="24"/>
        </w:rPr>
        <w:t xml:space="preserve"> Now is pr</w:t>
      </w:r>
      <w:r w:rsidR="00737C75" w:rsidRPr="00C63828">
        <w:rPr>
          <w:rFonts w:ascii="Arial Narrow" w:hAnsi="Arial Narrow"/>
          <w:sz w:val="24"/>
          <w:szCs w:val="24"/>
        </w:rPr>
        <w:t xml:space="preserve">ecisely the time to </w:t>
      </w:r>
      <w:r w:rsidR="00CF18E4" w:rsidRPr="00C63828">
        <w:rPr>
          <w:rFonts w:ascii="Arial Narrow" w:hAnsi="Arial Narrow"/>
          <w:sz w:val="24"/>
          <w:szCs w:val="24"/>
        </w:rPr>
        <w:t xml:space="preserve">affirm </w:t>
      </w:r>
      <w:r w:rsidR="00737C75" w:rsidRPr="00C63828">
        <w:rPr>
          <w:rFonts w:ascii="Arial Narrow" w:hAnsi="Arial Narrow"/>
          <w:sz w:val="24"/>
          <w:szCs w:val="24"/>
        </w:rPr>
        <w:t xml:space="preserve">our collective commitment to end </w:t>
      </w:r>
      <w:r w:rsidR="003A07E6">
        <w:rPr>
          <w:rFonts w:ascii="Arial Narrow" w:hAnsi="Arial Narrow"/>
          <w:sz w:val="24"/>
          <w:szCs w:val="24"/>
        </w:rPr>
        <w:t>domestic violence and sexual assault</w:t>
      </w:r>
      <w:r w:rsidR="00737C75" w:rsidRPr="00C63828">
        <w:rPr>
          <w:rFonts w:ascii="Arial Narrow" w:hAnsi="Arial Narrow"/>
          <w:sz w:val="24"/>
          <w:szCs w:val="24"/>
        </w:rPr>
        <w:t xml:space="preserve"> by increasing the investments in th</w:t>
      </w:r>
      <w:r w:rsidR="00E91BE1">
        <w:rPr>
          <w:rFonts w:ascii="Arial Narrow" w:hAnsi="Arial Narrow"/>
          <w:sz w:val="24"/>
          <w:szCs w:val="24"/>
        </w:rPr>
        <w:t>ese vital federal programs.</w:t>
      </w:r>
    </w:p>
    <w:p w:rsidR="00E91BE1" w:rsidRDefault="00E91BE1" w:rsidP="001A4517">
      <w:pPr>
        <w:spacing w:after="0" w:line="240" w:lineRule="auto"/>
        <w:contextualSpacing/>
        <w:rPr>
          <w:rFonts w:ascii="Arial Narrow" w:hAnsi="Arial Narrow"/>
          <w:sz w:val="24"/>
          <w:szCs w:val="24"/>
        </w:rPr>
      </w:pPr>
    </w:p>
    <w:p w:rsidR="00E91BE1" w:rsidRPr="00E91BE1" w:rsidRDefault="00E91BE1" w:rsidP="00E91BE1">
      <w:pPr>
        <w:spacing w:after="0" w:line="240" w:lineRule="auto"/>
        <w:contextualSpacing/>
        <w:rPr>
          <w:rFonts w:ascii="Arial Narrow" w:hAnsi="Arial Narrow"/>
          <w:sz w:val="24"/>
          <w:szCs w:val="24"/>
        </w:rPr>
      </w:pPr>
      <w:r w:rsidRPr="00E91BE1">
        <w:rPr>
          <w:rFonts w:ascii="Arial Narrow" w:hAnsi="Arial Narrow"/>
          <w:sz w:val="24"/>
          <w:szCs w:val="24"/>
        </w:rPr>
        <w:t xml:space="preserve">In 2015, across the U.S.: </w:t>
      </w:r>
    </w:p>
    <w:p w:rsidR="00E91BE1" w:rsidRPr="00E91BE1" w:rsidRDefault="00E91BE1" w:rsidP="00E91BE1">
      <w:pPr>
        <w:pStyle w:val="ListParagraph"/>
        <w:numPr>
          <w:ilvl w:val="0"/>
          <w:numId w:val="9"/>
        </w:numPr>
        <w:spacing w:after="0" w:line="240" w:lineRule="auto"/>
        <w:ind w:left="720" w:hanging="360"/>
        <w:rPr>
          <w:rFonts w:ascii="Arial Narrow" w:hAnsi="Arial Narrow"/>
          <w:sz w:val="24"/>
          <w:szCs w:val="24"/>
        </w:rPr>
      </w:pPr>
      <w:r w:rsidRPr="00E91BE1">
        <w:rPr>
          <w:rFonts w:ascii="Arial Narrow" w:hAnsi="Arial Narrow"/>
          <w:sz w:val="24"/>
          <w:szCs w:val="24"/>
        </w:rPr>
        <w:t>1/3 of rape crisis centers had to decrease hours of service for individual and/or group counseling, and almost 1/2 have a waiting list for general counseling services</w:t>
      </w:r>
    </w:p>
    <w:p w:rsidR="00E91BE1" w:rsidRPr="00E91BE1" w:rsidRDefault="00E91BE1" w:rsidP="00E91BE1">
      <w:pPr>
        <w:pStyle w:val="ListParagraph"/>
        <w:numPr>
          <w:ilvl w:val="0"/>
          <w:numId w:val="9"/>
        </w:numPr>
        <w:spacing w:after="0" w:line="240" w:lineRule="auto"/>
        <w:ind w:left="720" w:hanging="360"/>
        <w:rPr>
          <w:rFonts w:ascii="Arial Narrow" w:hAnsi="Arial Narrow"/>
          <w:sz w:val="24"/>
          <w:szCs w:val="24"/>
        </w:rPr>
      </w:pPr>
      <w:r w:rsidRPr="00E91BE1">
        <w:rPr>
          <w:rFonts w:ascii="Arial Narrow" w:hAnsi="Arial Narrow"/>
          <w:sz w:val="24"/>
          <w:szCs w:val="24"/>
        </w:rPr>
        <w:t>1/3 of rape crisis center had two or less full time staff responding to the direct services needs of survivors of sexual assault</w:t>
      </w:r>
    </w:p>
    <w:p w:rsidR="00E91BE1" w:rsidRPr="00E91BE1" w:rsidRDefault="00E91BE1" w:rsidP="00E91BE1">
      <w:pPr>
        <w:pStyle w:val="ListParagraph"/>
        <w:numPr>
          <w:ilvl w:val="0"/>
          <w:numId w:val="9"/>
        </w:numPr>
        <w:spacing w:after="0" w:line="240" w:lineRule="auto"/>
        <w:ind w:left="720" w:hanging="360"/>
        <w:rPr>
          <w:rFonts w:ascii="Arial Narrow" w:hAnsi="Arial Narrow"/>
          <w:sz w:val="24"/>
          <w:szCs w:val="24"/>
        </w:rPr>
      </w:pPr>
      <w:r w:rsidRPr="00E91BE1">
        <w:rPr>
          <w:rFonts w:ascii="Arial Narrow" w:hAnsi="Arial Narrow"/>
          <w:sz w:val="24"/>
          <w:szCs w:val="24"/>
        </w:rPr>
        <w:t>45% experienced an overall decrease in funding over the past year</w:t>
      </w:r>
    </w:p>
    <w:p w:rsidR="0085785B" w:rsidRPr="00C31E40" w:rsidRDefault="0085785B" w:rsidP="00737C75">
      <w:pPr>
        <w:spacing w:after="0" w:line="240" w:lineRule="auto"/>
        <w:contextualSpacing/>
        <w:jc w:val="center"/>
        <w:rPr>
          <w:rFonts w:ascii="Arial Narrow" w:hAnsi="Arial Narrow"/>
          <w:sz w:val="24"/>
          <w:szCs w:val="24"/>
        </w:rPr>
      </w:pPr>
    </w:p>
    <w:p w:rsidR="00A511AC" w:rsidRPr="00C31E40" w:rsidRDefault="00A511AC" w:rsidP="001A4517">
      <w:pPr>
        <w:spacing w:after="0" w:line="240" w:lineRule="auto"/>
        <w:contextualSpacing/>
        <w:rPr>
          <w:rFonts w:ascii="Arial Narrow" w:hAnsi="Arial Narrow"/>
          <w:sz w:val="24"/>
          <w:szCs w:val="24"/>
        </w:rPr>
      </w:pPr>
      <w:r w:rsidRPr="00C31E40">
        <w:rPr>
          <w:rFonts w:ascii="Arial Narrow" w:hAnsi="Arial Narrow"/>
          <w:sz w:val="24"/>
          <w:szCs w:val="24"/>
        </w:rPr>
        <w:t xml:space="preserve">As you prepare to submit funding requests to the Appropriations </w:t>
      </w:r>
      <w:r w:rsidR="003A547A" w:rsidRPr="00C31E40">
        <w:rPr>
          <w:rFonts w:ascii="Arial Narrow" w:hAnsi="Arial Narrow"/>
          <w:sz w:val="24"/>
          <w:szCs w:val="24"/>
        </w:rPr>
        <w:t>C</w:t>
      </w:r>
      <w:r w:rsidRPr="00C31E40">
        <w:rPr>
          <w:rFonts w:ascii="Arial Narrow" w:hAnsi="Arial Narrow"/>
          <w:sz w:val="24"/>
          <w:szCs w:val="24"/>
        </w:rPr>
        <w:t xml:space="preserve">ommittee, we urge you to support </w:t>
      </w:r>
      <w:r w:rsidR="001110CC" w:rsidRPr="00C31E40">
        <w:rPr>
          <w:rFonts w:ascii="Arial Narrow" w:hAnsi="Arial Narrow"/>
          <w:sz w:val="24"/>
          <w:szCs w:val="24"/>
        </w:rPr>
        <w:t xml:space="preserve">full funding for all </w:t>
      </w:r>
      <w:r w:rsidR="002D6DD0" w:rsidRPr="00C31E40">
        <w:rPr>
          <w:rFonts w:ascii="Arial Narrow" w:hAnsi="Arial Narrow"/>
          <w:sz w:val="24"/>
          <w:szCs w:val="24"/>
        </w:rPr>
        <w:t xml:space="preserve">FVPSA, </w:t>
      </w:r>
      <w:r w:rsidRPr="00C31E40">
        <w:rPr>
          <w:rFonts w:ascii="Arial Narrow" w:hAnsi="Arial Narrow"/>
          <w:sz w:val="24"/>
          <w:szCs w:val="24"/>
        </w:rPr>
        <w:t>VAWA</w:t>
      </w:r>
      <w:r w:rsidR="002D6DD0" w:rsidRPr="00C31E40">
        <w:rPr>
          <w:rFonts w:ascii="Arial Narrow" w:hAnsi="Arial Narrow"/>
          <w:sz w:val="24"/>
          <w:szCs w:val="24"/>
        </w:rPr>
        <w:t xml:space="preserve">, </w:t>
      </w:r>
      <w:r w:rsidR="000272C3">
        <w:rPr>
          <w:rFonts w:ascii="Arial Narrow" w:hAnsi="Arial Narrow"/>
          <w:sz w:val="24"/>
          <w:szCs w:val="24"/>
        </w:rPr>
        <w:t xml:space="preserve">VOCA, </w:t>
      </w:r>
      <w:r w:rsidR="001110CC" w:rsidRPr="00C31E40">
        <w:rPr>
          <w:rFonts w:ascii="Arial Narrow" w:hAnsi="Arial Narrow"/>
          <w:sz w:val="24"/>
          <w:szCs w:val="24"/>
        </w:rPr>
        <w:t xml:space="preserve">and related </w:t>
      </w:r>
      <w:r w:rsidRPr="00C31E40">
        <w:rPr>
          <w:rFonts w:ascii="Arial Narrow" w:hAnsi="Arial Narrow"/>
          <w:sz w:val="24"/>
          <w:szCs w:val="24"/>
        </w:rPr>
        <w:t xml:space="preserve">programs. We have highlighted the following </w:t>
      </w:r>
      <w:r w:rsidR="00877CF0" w:rsidRPr="00C31E40">
        <w:rPr>
          <w:rFonts w:ascii="Arial Narrow" w:hAnsi="Arial Narrow"/>
          <w:sz w:val="24"/>
          <w:szCs w:val="24"/>
        </w:rPr>
        <w:t>pro</w:t>
      </w:r>
      <w:r w:rsidRPr="00C31E40">
        <w:rPr>
          <w:rFonts w:ascii="Arial Narrow" w:hAnsi="Arial Narrow"/>
          <w:sz w:val="24"/>
          <w:szCs w:val="24"/>
        </w:rPr>
        <w:t>grams as key priorities for FY1</w:t>
      </w:r>
      <w:r w:rsidR="00EC4759">
        <w:rPr>
          <w:rFonts w:ascii="Arial Narrow" w:hAnsi="Arial Narrow"/>
          <w:sz w:val="24"/>
          <w:szCs w:val="24"/>
        </w:rPr>
        <w:t>8</w:t>
      </w:r>
      <w:r w:rsidR="000272C3">
        <w:rPr>
          <w:rFonts w:ascii="Arial Narrow" w:hAnsi="Arial Narrow"/>
          <w:sz w:val="24"/>
          <w:szCs w:val="24"/>
        </w:rPr>
        <w:t>.</w:t>
      </w:r>
      <w:r w:rsidRPr="00C31E40">
        <w:rPr>
          <w:rFonts w:ascii="Arial Narrow" w:hAnsi="Arial Narrow"/>
          <w:sz w:val="24"/>
          <w:szCs w:val="24"/>
        </w:rPr>
        <w:t xml:space="preserve">  </w:t>
      </w:r>
    </w:p>
    <w:p w:rsidR="00877CF0" w:rsidRDefault="00877CF0" w:rsidP="001A4517">
      <w:pPr>
        <w:spacing w:after="0" w:line="240" w:lineRule="auto"/>
        <w:contextualSpacing/>
        <w:rPr>
          <w:rFonts w:ascii="Arial Narrow" w:hAnsi="Arial Narrow"/>
          <w:b/>
          <w:sz w:val="24"/>
          <w:szCs w:val="24"/>
        </w:rPr>
      </w:pPr>
    </w:p>
    <w:p w:rsidR="00533F8B" w:rsidRPr="00AF5A04" w:rsidRDefault="000272C3" w:rsidP="00533F8B">
      <w:pPr>
        <w:autoSpaceDE w:val="0"/>
        <w:autoSpaceDN w:val="0"/>
        <w:spacing w:after="0" w:line="240" w:lineRule="auto"/>
        <w:rPr>
          <w:rFonts w:ascii="Arial Narrow" w:eastAsia="Times New Roman" w:hAnsi="Arial Narrow" w:cs="Times New Roman"/>
          <w:color w:val="000000"/>
          <w:sz w:val="24"/>
          <w:szCs w:val="24"/>
        </w:rPr>
      </w:pPr>
      <w:r w:rsidRPr="00533F8B">
        <w:rPr>
          <w:rFonts w:ascii="Arial Narrow" w:hAnsi="Arial Narrow"/>
          <w:sz w:val="24"/>
          <w:szCs w:val="24"/>
        </w:rPr>
        <w:t xml:space="preserve">With the threat of sequestration looming over the FY18 budget, we urge </w:t>
      </w:r>
      <w:r w:rsidR="00533F8B" w:rsidRPr="00533F8B">
        <w:rPr>
          <w:rFonts w:ascii="Arial Narrow" w:eastAsia="Times New Roman" w:hAnsi="Arial Narrow" w:cs="Times New Roman"/>
          <w:color w:val="000000"/>
          <w:sz w:val="24"/>
          <w:szCs w:val="24"/>
        </w:rPr>
        <w:t xml:space="preserve">Congress to </w:t>
      </w:r>
      <w:r w:rsidR="00A36757">
        <w:rPr>
          <w:rFonts w:ascii="Arial Narrow" w:eastAsia="Times New Roman" w:hAnsi="Arial Narrow" w:cs="Times New Roman"/>
          <w:color w:val="000000"/>
          <w:sz w:val="24"/>
          <w:szCs w:val="24"/>
        </w:rPr>
        <w:t>refrain from reductions</w:t>
      </w:r>
      <w:r w:rsidR="003A07E6">
        <w:rPr>
          <w:rFonts w:ascii="Arial Narrow" w:eastAsia="Times New Roman" w:hAnsi="Arial Narrow" w:cs="Times New Roman"/>
          <w:color w:val="000000"/>
          <w:sz w:val="24"/>
          <w:szCs w:val="24"/>
        </w:rPr>
        <w:t xml:space="preserve"> </w:t>
      </w:r>
      <w:r w:rsidR="00533F8B" w:rsidRPr="00533F8B">
        <w:rPr>
          <w:rFonts w:ascii="Arial Narrow" w:eastAsia="Times New Roman" w:hAnsi="Arial Narrow" w:cs="Times New Roman"/>
          <w:color w:val="000000"/>
          <w:sz w:val="24"/>
          <w:szCs w:val="24"/>
        </w:rPr>
        <w:t xml:space="preserve">in </w:t>
      </w:r>
      <w:r w:rsidR="00AF5A04">
        <w:rPr>
          <w:rFonts w:ascii="Arial Narrow" w:eastAsia="Times New Roman" w:hAnsi="Arial Narrow" w:cs="Times New Roman"/>
          <w:color w:val="000000"/>
          <w:sz w:val="24"/>
          <w:szCs w:val="24"/>
        </w:rPr>
        <w:t xml:space="preserve">funding for non-defense discretionary (NDD) programs </w:t>
      </w:r>
      <w:r w:rsidR="00533F8B" w:rsidRPr="00533F8B">
        <w:rPr>
          <w:rFonts w:ascii="Arial Narrow" w:eastAsia="Times New Roman" w:hAnsi="Arial Narrow" w:cs="Times New Roman"/>
          <w:color w:val="000000"/>
          <w:sz w:val="24"/>
          <w:szCs w:val="24"/>
        </w:rPr>
        <w:t xml:space="preserve">and </w:t>
      </w:r>
      <w:r w:rsidR="003A07E6">
        <w:rPr>
          <w:rFonts w:ascii="Arial Narrow" w:eastAsia="Times New Roman" w:hAnsi="Arial Narrow" w:cs="Times New Roman"/>
          <w:color w:val="000000"/>
          <w:sz w:val="24"/>
          <w:szCs w:val="24"/>
        </w:rPr>
        <w:t xml:space="preserve">to </w:t>
      </w:r>
      <w:r w:rsidR="00533F8B" w:rsidRPr="00533F8B">
        <w:rPr>
          <w:rFonts w:ascii="Arial Narrow" w:eastAsia="Times New Roman" w:hAnsi="Arial Narrow" w:cs="Times New Roman"/>
          <w:color w:val="000000"/>
          <w:sz w:val="24"/>
          <w:szCs w:val="24"/>
        </w:rPr>
        <w:t xml:space="preserve">work to replace the scheduled sequestration cuts through a package that is balanced—both in how such relief is paid for and how it is applied to defense and </w:t>
      </w:r>
      <w:r w:rsidR="00AF5A04">
        <w:rPr>
          <w:rFonts w:ascii="Arial Narrow" w:eastAsia="Times New Roman" w:hAnsi="Arial Narrow" w:cs="Times New Roman"/>
          <w:color w:val="000000"/>
          <w:sz w:val="24"/>
          <w:szCs w:val="24"/>
        </w:rPr>
        <w:t xml:space="preserve">NDD </w:t>
      </w:r>
      <w:r w:rsidR="00533F8B" w:rsidRPr="00533F8B">
        <w:rPr>
          <w:rFonts w:ascii="Arial Narrow" w:eastAsia="Times New Roman" w:hAnsi="Arial Narrow" w:cs="Times New Roman"/>
          <w:color w:val="000000"/>
          <w:sz w:val="24"/>
          <w:szCs w:val="24"/>
        </w:rPr>
        <w:t xml:space="preserve">programs. </w:t>
      </w:r>
      <w:r w:rsidR="00533F8B" w:rsidRPr="00533F8B">
        <w:rPr>
          <w:rFonts w:ascii="Arial Narrow" w:eastAsia="Times New Roman" w:hAnsi="Arial Narrow" w:cs="Segoe UI"/>
          <w:color w:val="000000"/>
          <w:sz w:val="24"/>
          <w:szCs w:val="24"/>
        </w:rPr>
        <w:t> </w:t>
      </w:r>
    </w:p>
    <w:p w:rsidR="000272C3" w:rsidRPr="00C31E40" w:rsidRDefault="000272C3" w:rsidP="001A4517">
      <w:pPr>
        <w:spacing w:after="0" w:line="240" w:lineRule="auto"/>
        <w:contextualSpacing/>
        <w:rPr>
          <w:rFonts w:ascii="Arial Narrow" w:hAnsi="Arial Narrow"/>
          <w:b/>
          <w:sz w:val="24"/>
          <w:szCs w:val="24"/>
        </w:rPr>
      </w:pPr>
    </w:p>
    <w:p w:rsidR="001110CC" w:rsidRPr="00F17055" w:rsidRDefault="001110CC" w:rsidP="001A4517">
      <w:pPr>
        <w:spacing w:after="0" w:line="240" w:lineRule="auto"/>
        <w:contextualSpacing/>
        <w:rPr>
          <w:rFonts w:ascii="Arial Narrow" w:hAnsi="Arial Narrow"/>
          <w:b/>
          <w:sz w:val="24"/>
          <w:szCs w:val="24"/>
          <w:u w:val="single"/>
        </w:rPr>
      </w:pPr>
      <w:r w:rsidRPr="00F17055">
        <w:rPr>
          <w:rFonts w:ascii="Arial Narrow" w:hAnsi="Arial Narrow"/>
          <w:b/>
          <w:sz w:val="24"/>
          <w:szCs w:val="24"/>
          <w:u w:val="single"/>
        </w:rPr>
        <w:t xml:space="preserve">Labor, Health and Human Services – Department of Health and Human Services </w:t>
      </w:r>
    </w:p>
    <w:p w:rsidR="001110CC" w:rsidRPr="00C31E40" w:rsidRDefault="001110CC" w:rsidP="001A4517">
      <w:pPr>
        <w:spacing w:after="0" w:line="240" w:lineRule="auto"/>
        <w:contextualSpacing/>
        <w:rPr>
          <w:rFonts w:ascii="Arial Narrow" w:hAnsi="Arial Narrow"/>
          <w:b/>
          <w:sz w:val="24"/>
          <w:szCs w:val="24"/>
        </w:rPr>
      </w:pPr>
      <w:r w:rsidRPr="00C31E40">
        <w:rPr>
          <w:rFonts w:ascii="Arial Narrow" w:hAnsi="Arial Narrow"/>
          <w:sz w:val="24"/>
          <w:szCs w:val="24"/>
        </w:rPr>
        <w:t xml:space="preserve"> </w:t>
      </w:r>
    </w:p>
    <w:p w:rsidR="001110CC" w:rsidRPr="00C31E40" w:rsidRDefault="001110CC" w:rsidP="001A4517">
      <w:pPr>
        <w:spacing w:after="0" w:line="240" w:lineRule="auto"/>
        <w:contextualSpacing/>
        <w:rPr>
          <w:rFonts w:ascii="Arial Narrow" w:hAnsi="Arial Narrow"/>
          <w:b/>
          <w:sz w:val="24"/>
          <w:szCs w:val="24"/>
        </w:rPr>
      </w:pPr>
      <w:r w:rsidRPr="00C31E40">
        <w:rPr>
          <w:rFonts w:ascii="Arial Narrow" w:hAnsi="Arial Narrow"/>
          <w:b/>
          <w:sz w:val="24"/>
          <w:szCs w:val="24"/>
        </w:rPr>
        <w:t xml:space="preserve">Family Violence Prevention and Services Act (FVPSA) – $175 million request </w:t>
      </w:r>
    </w:p>
    <w:p w:rsidR="001110CC" w:rsidRPr="00C31E40" w:rsidRDefault="001110CC" w:rsidP="001A4517">
      <w:pPr>
        <w:autoSpaceDE w:val="0"/>
        <w:autoSpaceDN w:val="0"/>
        <w:adjustRightInd w:val="0"/>
        <w:spacing w:after="0" w:line="240" w:lineRule="auto"/>
        <w:contextualSpacing/>
        <w:rPr>
          <w:rFonts w:ascii="Arial Narrow" w:hAnsi="Arial Narrow" w:cs="Arial Narrow"/>
          <w:sz w:val="24"/>
          <w:szCs w:val="24"/>
        </w:rPr>
      </w:pPr>
      <w:r w:rsidRPr="00C31E40">
        <w:rPr>
          <w:rFonts w:ascii="Arial Narrow" w:hAnsi="Arial Narrow" w:cs="Arial Narrow"/>
          <w:sz w:val="24"/>
          <w:szCs w:val="24"/>
        </w:rPr>
        <w:lastRenderedPageBreak/>
        <w:t>The Family Violence Prevention and Services Act (FVPSA) program supports lifesaving services</w:t>
      </w:r>
      <w:r w:rsidR="00CF18E4" w:rsidRPr="00C31E40">
        <w:rPr>
          <w:rFonts w:ascii="Arial Narrow" w:hAnsi="Arial Narrow" w:cs="Arial Narrow"/>
          <w:sz w:val="24"/>
          <w:szCs w:val="24"/>
        </w:rPr>
        <w:t>,</w:t>
      </w:r>
      <w:r w:rsidRPr="00C31E40">
        <w:rPr>
          <w:rFonts w:ascii="Arial Narrow" w:hAnsi="Arial Narrow" w:cs="Arial Narrow"/>
          <w:sz w:val="24"/>
          <w:szCs w:val="24"/>
        </w:rPr>
        <w:t xml:space="preserve"> including</w:t>
      </w:r>
    </w:p>
    <w:p w:rsidR="001110CC" w:rsidRPr="00C31E40" w:rsidRDefault="001110CC" w:rsidP="001A4517">
      <w:pPr>
        <w:autoSpaceDE w:val="0"/>
        <w:autoSpaceDN w:val="0"/>
        <w:adjustRightInd w:val="0"/>
        <w:spacing w:after="0" w:line="240" w:lineRule="auto"/>
        <w:contextualSpacing/>
        <w:rPr>
          <w:rFonts w:ascii="Arial Narrow" w:hAnsi="Arial Narrow" w:cs="Arial Narrow"/>
          <w:sz w:val="24"/>
          <w:szCs w:val="24"/>
          <w:u w:val="single"/>
        </w:rPr>
      </w:pPr>
      <w:r w:rsidRPr="00C31E40">
        <w:rPr>
          <w:rFonts w:ascii="Arial Narrow" w:hAnsi="Arial Narrow" w:cs="Arial Narrow"/>
          <w:sz w:val="24"/>
          <w:szCs w:val="24"/>
        </w:rPr>
        <w:t>emergency shelters, crisis hotlines, counseling</w:t>
      </w:r>
      <w:r w:rsidR="003A07E6">
        <w:rPr>
          <w:rFonts w:ascii="Arial Narrow" w:hAnsi="Arial Narrow" w:cs="Arial Narrow"/>
          <w:sz w:val="24"/>
          <w:szCs w:val="24"/>
        </w:rPr>
        <w:t>,</w:t>
      </w:r>
      <w:r w:rsidRPr="00C31E40">
        <w:rPr>
          <w:rFonts w:ascii="Arial Narrow" w:hAnsi="Arial Narrow" w:cs="Arial Narrow"/>
          <w:sz w:val="24"/>
          <w:szCs w:val="24"/>
        </w:rPr>
        <w:t xml:space="preserve"> and programs for underserved communities throughout the United States and territories. Administered by the Department of Health and Human Services, </w:t>
      </w:r>
      <w:r w:rsidRPr="00C31E40">
        <w:rPr>
          <w:rFonts w:ascii="Arial Narrow" w:hAnsi="Arial Narrow" w:cs="Arial Narrow"/>
          <w:sz w:val="24"/>
          <w:szCs w:val="24"/>
          <w:u w:val="single"/>
        </w:rPr>
        <w:t>FVPSA is the only federal funding source dedicated to domestic violence shelters and programs</w:t>
      </w:r>
      <w:r w:rsidRPr="00C31E40">
        <w:rPr>
          <w:rFonts w:ascii="Arial Narrow" w:hAnsi="Arial Narrow" w:cs="Arial Narrow"/>
          <w:sz w:val="24"/>
          <w:szCs w:val="24"/>
        </w:rPr>
        <w:t xml:space="preserve">. A recent multi-state study, funded by the National Institute of Justice, shows conclusively that the nation’s domestic violence shelters are addressing both the urgent safety needs and long-term needs of victims, including economic stability. Despite FVPSA’s great promise, community-based domestic violence programs report that </w:t>
      </w:r>
      <w:r w:rsidR="00CB208C">
        <w:rPr>
          <w:rFonts w:ascii="Arial Narrow" w:hAnsi="Arial Narrow" w:cs="Arial Narrow"/>
          <w:sz w:val="24"/>
          <w:szCs w:val="24"/>
        </w:rPr>
        <w:t xml:space="preserve">at current funding levels </w:t>
      </w:r>
      <w:r w:rsidRPr="00C31E40">
        <w:rPr>
          <w:rFonts w:ascii="Arial Narrow" w:hAnsi="Arial Narrow" w:cs="Arial Narrow"/>
          <w:sz w:val="24"/>
          <w:szCs w:val="24"/>
        </w:rPr>
        <w:t>they cannot meet the overwhelming demand for services.</w:t>
      </w:r>
      <w:r w:rsidR="00037A76" w:rsidRPr="00C31E40">
        <w:rPr>
          <w:rFonts w:ascii="Arial Narrow" w:hAnsi="Arial Narrow" w:cs="Arial Narrow"/>
          <w:sz w:val="24"/>
          <w:szCs w:val="24"/>
        </w:rPr>
        <w:t xml:space="preserve"> </w:t>
      </w:r>
      <w:r w:rsidR="00037A76" w:rsidRPr="00C172F4">
        <w:rPr>
          <w:rStyle w:val="copy"/>
          <w:rFonts w:ascii="Arial Narrow" w:hAnsi="Arial Narrow"/>
          <w:sz w:val="24"/>
          <w:szCs w:val="24"/>
        </w:rPr>
        <w:t>In 201</w:t>
      </w:r>
      <w:r w:rsidR="000272C3">
        <w:rPr>
          <w:rStyle w:val="copy"/>
          <w:rFonts w:ascii="Arial Narrow" w:hAnsi="Arial Narrow"/>
          <w:sz w:val="24"/>
          <w:szCs w:val="24"/>
        </w:rPr>
        <w:t>4</w:t>
      </w:r>
      <w:r w:rsidR="00037A76" w:rsidRPr="00C172F4">
        <w:rPr>
          <w:rStyle w:val="copy"/>
          <w:rFonts w:ascii="Arial Narrow" w:hAnsi="Arial Narrow"/>
          <w:sz w:val="24"/>
          <w:szCs w:val="24"/>
        </w:rPr>
        <w:t>, domestic violence programs funded by the Family Violence Prevention &amp; Services Act (FVPSA) provided shelter and nonresidential services to</w:t>
      </w:r>
      <w:r w:rsidR="000272C3">
        <w:rPr>
          <w:rStyle w:val="copy"/>
          <w:rFonts w:ascii="Arial Narrow" w:hAnsi="Arial Narrow"/>
          <w:sz w:val="24"/>
          <w:szCs w:val="24"/>
        </w:rPr>
        <w:t xml:space="preserve"> approximately </w:t>
      </w:r>
      <w:r w:rsidR="003201BB" w:rsidRPr="00C172F4">
        <w:rPr>
          <w:rStyle w:val="copy"/>
          <w:rFonts w:ascii="Arial Narrow" w:hAnsi="Arial Narrow"/>
          <w:sz w:val="24"/>
          <w:szCs w:val="24"/>
        </w:rPr>
        <w:t xml:space="preserve">1.3 </w:t>
      </w:r>
      <w:r w:rsidR="00037A76" w:rsidRPr="00C172F4">
        <w:rPr>
          <w:rStyle w:val="copy"/>
          <w:rFonts w:ascii="Arial Narrow" w:hAnsi="Arial Narrow"/>
          <w:sz w:val="24"/>
          <w:szCs w:val="24"/>
        </w:rPr>
        <w:t xml:space="preserve">million victims. However, due to lack of capacity, an additional </w:t>
      </w:r>
      <w:r w:rsidR="00037A76" w:rsidRPr="00E779F9">
        <w:rPr>
          <w:rStyle w:val="copy"/>
          <w:rFonts w:ascii="Arial Narrow" w:hAnsi="Arial Narrow"/>
          <w:sz w:val="24"/>
          <w:szCs w:val="24"/>
        </w:rPr>
        <w:t>1</w:t>
      </w:r>
      <w:r w:rsidR="000272C3">
        <w:rPr>
          <w:rStyle w:val="copy"/>
          <w:rFonts w:ascii="Arial Narrow" w:hAnsi="Arial Narrow"/>
          <w:sz w:val="24"/>
          <w:szCs w:val="24"/>
        </w:rPr>
        <w:t>9</w:t>
      </w:r>
      <w:r w:rsidR="0021677E" w:rsidRPr="00E779F9">
        <w:rPr>
          <w:rStyle w:val="copy"/>
          <w:rFonts w:ascii="Arial Narrow" w:hAnsi="Arial Narrow"/>
          <w:sz w:val="24"/>
          <w:szCs w:val="24"/>
        </w:rPr>
        <w:t>6</w:t>
      </w:r>
      <w:r w:rsidR="00037A76" w:rsidRPr="00E779F9">
        <w:rPr>
          <w:rStyle w:val="copy"/>
          <w:rFonts w:ascii="Arial Narrow" w:hAnsi="Arial Narrow"/>
          <w:sz w:val="24"/>
          <w:szCs w:val="24"/>
        </w:rPr>
        <w:t>,</w:t>
      </w:r>
      <w:r w:rsidR="000272C3">
        <w:rPr>
          <w:rStyle w:val="copy"/>
          <w:rFonts w:ascii="Arial Narrow" w:hAnsi="Arial Narrow"/>
          <w:sz w:val="24"/>
          <w:szCs w:val="24"/>
        </w:rPr>
        <w:t>467</w:t>
      </w:r>
      <w:r w:rsidR="00037A76" w:rsidRPr="00E779F9">
        <w:rPr>
          <w:rStyle w:val="copy"/>
          <w:rFonts w:ascii="Arial Narrow" w:hAnsi="Arial Narrow"/>
          <w:sz w:val="24"/>
          <w:szCs w:val="24"/>
        </w:rPr>
        <w:t xml:space="preserve"> requests</w:t>
      </w:r>
      <w:r w:rsidR="00037A76" w:rsidRPr="00C172F4">
        <w:rPr>
          <w:rStyle w:val="copy"/>
          <w:rFonts w:ascii="Arial Narrow" w:hAnsi="Arial Narrow"/>
          <w:sz w:val="24"/>
          <w:szCs w:val="24"/>
        </w:rPr>
        <w:t xml:space="preserve"> for shelter went unmet. </w:t>
      </w:r>
      <w:r w:rsidR="00C63828" w:rsidRPr="00C172F4">
        <w:rPr>
          <w:rStyle w:val="copy"/>
          <w:rFonts w:ascii="Arial Narrow" w:hAnsi="Arial Narrow"/>
          <w:sz w:val="24"/>
          <w:szCs w:val="24"/>
        </w:rPr>
        <w:t xml:space="preserve">The National Network to End Domestic Violence (NNEDV) DV Counts Census found that in </w:t>
      </w:r>
      <w:r w:rsidRPr="00C172F4">
        <w:rPr>
          <w:rFonts w:ascii="Arial Narrow" w:hAnsi="Arial Narrow" w:cs="Arial Narrow"/>
          <w:sz w:val="24"/>
          <w:szCs w:val="24"/>
        </w:rPr>
        <w:t>just one day during 201</w:t>
      </w:r>
      <w:r w:rsidR="00F563FF">
        <w:rPr>
          <w:rFonts w:ascii="Arial Narrow" w:hAnsi="Arial Narrow" w:cs="Arial Narrow"/>
          <w:sz w:val="24"/>
          <w:szCs w:val="24"/>
        </w:rPr>
        <w:t>6</w:t>
      </w:r>
      <w:r w:rsidRPr="00C172F4">
        <w:rPr>
          <w:rFonts w:ascii="Arial Narrow" w:hAnsi="Arial Narrow" w:cs="Arial Narrow"/>
          <w:sz w:val="24"/>
          <w:szCs w:val="24"/>
        </w:rPr>
        <w:t xml:space="preserve">, while more than </w:t>
      </w:r>
      <w:r w:rsidR="00F563FF">
        <w:rPr>
          <w:rFonts w:ascii="Arial Narrow" w:hAnsi="Arial Narrow" w:cs="Arial Narrow"/>
          <w:sz w:val="24"/>
          <w:szCs w:val="24"/>
        </w:rPr>
        <w:t>72,959</w:t>
      </w:r>
      <w:r w:rsidRPr="00E779F9">
        <w:rPr>
          <w:rFonts w:ascii="Arial Narrow" w:hAnsi="Arial Narrow" w:cs="Arial Narrow"/>
          <w:sz w:val="24"/>
          <w:szCs w:val="24"/>
        </w:rPr>
        <w:t xml:space="preserve"> victims</w:t>
      </w:r>
      <w:r w:rsidRPr="00C172F4">
        <w:rPr>
          <w:rFonts w:ascii="Arial Narrow" w:hAnsi="Arial Narrow" w:cs="Arial Narrow"/>
          <w:sz w:val="24"/>
          <w:szCs w:val="24"/>
        </w:rPr>
        <w:t xml:space="preserve"> of domestic violence received services, </w:t>
      </w:r>
      <w:r w:rsidR="00F563FF">
        <w:rPr>
          <w:rFonts w:ascii="Arial Narrow" w:hAnsi="Arial Narrow" w:cs="Arial Narrow"/>
          <w:sz w:val="24"/>
          <w:szCs w:val="24"/>
        </w:rPr>
        <w:t xml:space="preserve">11,991 </w:t>
      </w:r>
      <w:r w:rsidRPr="00E779F9">
        <w:rPr>
          <w:rFonts w:ascii="Arial Narrow" w:hAnsi="Arial Narrow" w:cs="Arial Narrow"/>
          <w:sz w:val="24"/>
          <w:szCs w:val="24"/>
        </w:rPr>
        <w:t>requests</w:t>
      </w:r>
      <w:r w:rsidRPr="00C172F4">
        <w:rPr>
          <w:rFonts w:ascii="Arial Narrow" w:hAnsi="Arial Narrow" w:cs="Arial Narrow"/>
          <w:sz w:val="24"/>
          <w:szCs w:val="24"/>
        </w:rPr>
        <w:t xml:space="preserve"> for services went unmet, largely due to lack of funding. Of those unmet requests, </w:t>
      </w:r>
      <w:r w:rsidRPr="00E779F9">
        <w:rPr>
          <w:rFonts w:ascii="Arial Narrow" w:hAnsi="Arial Narrow" w:cs="Arial Narrow"/>
          <w:sz w:val="24"/>
          <w:szCs w:val="24"/>
        </w:rPr>
        <w:t>6</w:t>
      </w:r>
      <w:r w:rsidR="00F563FF">
        <w:rPr>
          <w:rFonts w:ascii="Arial Narrow" w:hAnsi="Arial Narrow" w:cs="Arial Narrow"/>
          <w:sz w:val="24"/>
          <w:szCs w:val="24"/>
        </w:rPr>
        <w:t>6</w:t>
      </w:r>
      <w:r w:rsidR="003201BB" w:rsidRPr="00E779F9">
        <w:rPr>
          <w:rFonts w:ascii="Arial Narrow" w:hAnsi="Arial Narrow" w:cs="Arial Narrow"/>
          <w:sz w:val="24"/>
          <w:szCs w:val="24"/>
        </w:rPr>
        <w:t>%</w:t>
      </w:r>
      <w:r w:rsidRPr="00E779F9">
        <w:rPr>
          <w:rFonts w:ascii="Arial Narrow" w:hAnsi="Arial Narrow" w:cs="Arial Narrow"/>
          <w:sz w:val="24"/>
          <w:szCs w:val="24"/>
        </w:rPr>
        <w:t xml:space="preserve"> were for safe housing</w:t>
      </w:r>
      <w:r w:rsidR="00C939D4" w:rsidRPr="00E779F9">
        <w:rPr>
          <w:rFonts w:ascii="Arial Narrow" w:hAnsi="Arial Narrow" w:cs="Arial Narrow"/>
          <w:sz w:val="24"/>
          <w:szCs w:val="24"/>
        </w:rPr>
        <w:t>.</w:t>
      </w:r>
      <w:r w:rsidRPr="00C31E40">
        <w:rPr>
          <w:rFonts w:ascii="Arial Narrow" w:hAnsi="Arial Narrow" w:cs="Arial Narrow"/>
          <w:sz w:val="24"/>
          <w:szCs w:val="24"/>
        </w:rPr>
        <w:t xml:space="preserve"> </w:t>
      </w:r>
      <w:r w:rsidRPr="00C31E40">
        <w:rPr>
          <w:rFonts w:ascii="Arial Narrow" w:hAnsi="Arial Narrow" w:cs="Arial Narrow"/>
          <w:sz w:val="24"/>
          <w:szCs w:val="24"/>
          <w:u w:val="single"/>
        </w:rPr>
        <w:t>We urge you to request $175 million for FVPSA to address th</w:t>
      </w:r>
      <w:r w:rsidR="00CB208C">
        <w:rPr>
          <w:rFonts w:ascii="Arial Narrow" w:hAnsi="Arial Narrow" w:cs="Arial Narrow"/>
          <w:sz w:val="24"/>
          <w:szCs w:val="24"/>
          <w:u w:val="single"/>
        </w:rPr>
        <w:t>is</w:t>
      </w:r>
      <w:r w:rsidRPr="00C31E40">
        <w:rPr>
          <w:rFonts w:ascii="Arial Narrow" w:hAnsi="Arial Narrow" w:cs="Arial Narrow"/>
          <w:sz w:val="24"/>
          <w:szCs w:val="24"/>
          <w:u w:val="single"/>
        </w:rPr>
        <w:t xml:space="preserve"> dangerous gap in services.</w:t>
      </w:r>
    </w:p>
    <w:p w:rsidR="001110CC" w:rsidRPr="00C31E40" w:rsidRDefault="001110CC" w:rsidP="001A4517">
      <w:pPr>
        <w:autoSpaceDE w:val="0"/>
        <w:autoSpaceDN w:val="0"/>
        <w:adjustRightInd w:val="0"/>
        <w:spacing w:after="0" w:line="240" w:lineRule="auto"/>
        <w:contextualSpacing/>
        <w:rPr>
          <w:rFonts w:ascii="Arial Narrow" w:hAnsi="Arial Narrow"/>
          <w:b/>
          <w:sz w:val="24"/>
          <w:szCs w:val="24"/>
        </w:rPr>
      </w:pPr>
    </w:p>
    <w:p w:rsidR="00BC1ED4" w:rsidRPr="00C31E40" w:rsidRDefault="00737C75" w:rsidP="004B11DF">
      <w:pPr>
        <w:spacing w:after="0" w:line="240" w:lineRule="auto"/>
        <w:contextualSpacing/>
        <w:rPr>
          <w:rFonts w:ascii="Arial Narrow" w:hAnsi="Arial Narrow"/>
          <w:b/>
          <w:sz w:val="24"/>
          <w:szCs w:val="24"/>
        </w:rPr>
      </w:pPr>
      <w:r w:rsidRPr="00C31E40">
        <w:rPr>
          <w:rFonts w:ascii="Arial Narrow" w:hAnsi="Arial Narrow"/>
          <w:b/>
          <w:sz w:val="24"/>
          <w:szCs w:val="24"/>
        </w:rPr>
        <w:t xml:space="preserve">Rape Prevention and Education (CDC) </w:t>
      </w:r>
      <w:r w:rsidR="00F17055">
        <w:rPr>
          <w:rFonts w:ascii="Arial Narrow" w:hAnsi="Arial Narrow"/>
          <w:b/>
          <w:sz w:val="24"/>
          <w:szCs w:val="24"/>
        </w:rPr>
        <w:t>–</w:t>
      </w:r>
      <w:r w:rsidR="00C37493" w:rsidRPr="00C31E40">
        <w:rPr>
          <w:rFonts w:ascii="Arial Narrow" w:hAnsi="Arial Narrow"/>
          <w:b/>
          <w:sz w:val="24"/>
          <w:szCs w:val="24"/>
        </w:rPr>
        <w:t xml:space="preserve"> $</w:t>
      </w:r>
      <w:r w:rsidR="00BC1ED4">
        <w:rPr>
          <w:rFonts w:ascii="Arial Narrow" w:hAnsi="Arial Narrow"/>
          <w:b/>
          <w:sz w:val="24"/>
          <w:szCs w:val="24"/>
        </w:rPr>
        <w:t>50</w:t>
      </w:r>
      <w:r w:rsidR="00C37493" w:rsidRPr="00C31E40">
        <w:rPr>
          <w:rFonts w:ascii="Arial Narrow" w:hAnsi="Arial Narrow"/>
          <w:b/>
          <w:sz w:val="24"/>
          <w:szCs w:val="24"/>
        </w:rPr>
        <w:t xml:space="preserve"> million </w:t>
      </w:r>
      <w:r w:rsidR="00BC1ED4">
        <w:rPr>
          <w:rFonts w:ascii="Arial Narrow" w:hAnsi="Arial Narrow"/>
          <w:b/>
          <w:sz w:val="24"/>
          <w:szCs w:val="24"/>
        </w:rPr>
        <w:t xml:space="preserve">with at least </w:t>
      </w:r>
      <w:r w:rsidR="00C37493" w:rsidRPr="00C31E40">
        <w:rPr>
          <w:rFonts w:ascii="Arial Narrow" w:hAnsi="Arial Narrow"/>
          <w:b/>
          <w:sz w:val="24"/>
          <w:szCs w:val="24"/>
        </w:rPr>
        <w:t xml:space="preserve">$5.6 million </w:t>
      </w:r>
      <w:r w:rsidR="00BC1ED4">
        <w:rPr>
          <w:rFonts w:ascii="Arial Narrow" w:hAnsi="Arial Narrow"/>
          <w:b/>
          <w:sz w:val="24"/>
          <w:szCs w:val="24"/>
        </w:rPr>
        <w:t xml:space="preserve">increase in program funds </w:t>
      </w:r>
    </w:p>
    <w:p w:rsidR="007F55E1" w:rsidRPr="004C5F20" w:rsidRDefault="003A547A" w:rsidP="004C5F20">
      <w:pPr>
        <w:pStyle w:val="Default"/>
        <w:rPr>
          <w:rFonts w:ascii="Droid Serif" w:hAnsi="Droid Serif"/>
          <w:b/>
          <w:bCs/>
          <w:color w:val="201D1E"/>
          <w:sz w:val="21"/>
          <w:szCs w:val="21"/>
        </w:rPr>
      </w:pPr>
      <w:r w:rsidRPr="00C31E40">
        <w:rPr>
          <w:rFonts w:ascii="Arial Narrow" w:hAnsi="Arial Narrow"/>
        </w:rPr>
        <w:t>The Rape Prevention and Education (</w:t>
      </w:r>
      <w:r w:rsidR="007F55E1" w:rsidRPr="00C31E40">
        <w:rPr>
          <w:rFonts w:ascii="Arial Narrow" w:hAnsi="Arial Narrow"/>
        </w:rPr>
        <w:t>RPE</w:t>
      </w:r>
      <w:r w:rsidRPr="00C31E40">
        <w:rPr>
          <w:rFonts w:ascii="Arial Narrow" w:hAnsi="Arial Narrow"/>
        </w:rPr>
        <w:t>)</w:t>
      </w:r>
      <w:r w:rsidR="007F55E1" w:rsidRPr="00C31E40">
        <w:rPr>
          <w:rFonts w:ascii="Arial Narrow" w:hAnsi="Arial Narrow"/>
        </w:rPr>
        <w:t xml:space="preserve"> formula grants, administered by the CDC Injury Center, provide essential funding to states and territories to support rape prevention and education programs conducted by rape crisis centers, state sexual assault coalitions, and other public </w:t>
      </w:r>
      <w:r w:rsidR="00CB208C">
        <w:rPr>
          <w:rFonts w:ascii="Arial Narrow" w:hAnsi="Arial Narrow"/>
        </w:rPr>
        <w:t xml:space="preserve">agencies </w:t>
      </w:r>
      <w:r w:rsidR="007F55E1" w:rsidRPr="00C31E40">
        <w:rPr>
          <w:rFonts w:ascii="Arial Narrow" w:hAnsi="Arial Narrow"/>
        </w:rPr>
        <w:t xml:space="preserve">and private nonprofit entities. </w:t>
      </w:r>
      <w:r w:rsidR="004B11DF" w:rsidRPr="004C5F20">
        <w:rPr>
          <w:rFonts w:ascii="Arial Narrow" w:hAnsi="Arial Narrow"/>
        </w:rPr>
        <w:t>CDC data of RPE</w:t>
      </w:r>
      <w:r w:rsidR="00A20B63" w:rsidRPr="004C5F20">
        <w:rPr>
          <w:rFonts w:ascii="Arial Narrow" w:hAnsi="Arial Narrow"/>
        </w:rPr>
        <w:t>-</w:t>
      </w:r>
      <w:r w:rsidR="004B11DF" w:rsidRPr="004C5F20">
        <w:rPr>
          <w:rFonts w:ascii="Arial Narrow" w:hAnsi="Arial Narrow"/>
        </w:rPr>
        <w:t xml:space="preserve"> funded programs</w:t>
      </w:r>
      <w:r w:rsidR="00CB208C">
        <w:rPr>
          <w:rFonts w:ascii="Arial Narrow" w:hAnsi="Arial Narrow"/>
        </w:rPr>
        <w:t xml:space="preserve"> shows that</w:t>
      </w:r>
      <w:r w:rsidR="004B11DF" w:rsidRPr="00E779F9">
        <w:rPr>
          <w:rFonts w:ascii="Arial Narrow" w:hAnsi="Arial Narrow"/>
        </w:rPr>
        <w:t xml:space="preserve"> </w:t>
      </w:r>
      <w:r w:rsidR="00CB208C">
        <w:rPr>
          <w:rFonts w:ascii="Arial Narrow" w:hAnsi="Arial Narrow"/>
        </w:rPr>
        <w:t xml:space="preserve">in 2013, some </w:t>
      </w:r>
      <w:r w:rsidR="0015603D" w:rsidRPr="00E779F9">
        <w:rPr>
          <w:rFonts w:ascii="Arial Narrow" w:hAnsi="Arial Narrow"/>
        </w:rPr>
        <w:t xml:space="preserve">160,000 </w:t>
      </w:r>
      <w:r w:rsidR="007F55E1" w:rsidRPr="00E779F9">
        <w:rPr>
          <w:rFonts w:ascii="Arial Narrow" w:hAnsi="Arial Narrow"/>
        </w:rPr>
        <w:t>professionals</w:t>
      </w:r>
      <w:r w:rsidR="007F55E1" w:rsidRPr="004C5F20">
        <w:rPr>
          <w:rFonts w:ascii="Arial Narrow" w:hAnsi="Arial Narrow"/>
        </w:rPr>
        <w:t xml:space="preserve"> were trained in sexual violence issues and </w:t>
      </w:r>
      <w:r w:rsidR="00CB208C">
        <w:rPr>
          <w:rFonts w:ascii="Arial Narrow" w:hAnsi="Arial Narrow"/>
        </w:rPr>
        <w:t>more than</w:t>
      </w:r>
      <w:r w:rsidR="007F55E1" w:rsidRPr="004C5F20">
        <w:rPr>
          <w:rFonts w:ascii="Arial Narrow" w:hAnsi="Arial Narrow"/>
        </w:rPr>
        <w:t xml:space="preserve"> </w:t>
      </w:r>
      <w:r w:rsidR="0015603D" w:rsidRPr="00E779F9">
        <w:rPr>
          <w:rFonts w:ascii="Arial Narrow" w:hAnsi="Arial Narrow"/>
        </w:rPr>
        <w:t>2</w:t>
      </w:r>
      <w:r w:rsidR="007F55E1" w:rsidRPr="00E779F9">
        <w:rPr>
          <w:rFonts w:ascii="Arial Narrow" w:hAnsi="Arial Narrow"/>
        </w:rPr>
        <w:t xml:space="preserve"> million </w:t>
      </w:r>
      <w:r w:rsidR="005070EF" w:rsidRPr="00E779F9">
        <w:rPr>
          <w:rFonts w:ascii="Arial Narrow" w:hAnsi="Arial Narrow"/>
        </w:rPr>
        <w:t>young</w:t>
      </w:r>
      <w:r w:rsidR="005070EF">
        <w:rPr>
          <w:rFonts w:ascii="Arial Narrow" w:hAnsi="Arial Narrow"/>
        </w:rPr>
        <w:t xml:space="preserve"> people</w:t>
      </w:r>
      <w:r w:rsidR="007F55E1" w:rsidRPr="00C172F4">
        <w:rPr>
          <w:rFonts w:ascii="Arial Narrow" w:hAnsi="Arial Narrow"/>
        </w:rPr>
        <w:t xml:space="preserve"> participated</w:t>
      </w:r>
      <w:r w:rsidR="007F55E1" w:rsidRPr="00C31E40">
        <w:rPr>
          <w:rFonts w:ascii="Arial Narrow" w:hAnsi="Arial Narrow"/>
        </w:rPr>
        <w:t xml:space="preserve"> in rape prevention programs. </w:t>
      </w:r>
      <w:r w:rsidR="004B11DF" w:rsidRPr="00C31E40">
        <w:rPr>
          <w:rFonts w:ascii="Arial Narrow" w:hAnsi="Arial Narrow"/>
        </w:rPr>
        <w:t>T</w:t>
      </w:r>
      <w:r w:rsidR="007F55E1" w:rsidRPr="00C31E40">
        <w:rPr>
          <w:rFonts w:ascii="Arial Narrow" w:hAnsi="Arial Narrow"/>
        </w:rPr>
        <w:t>he RPE program prepares everyday people to become heroes, getting involved in the fight against sexual violence and creating safer communities by engaging boys and men as partners; supporting multidisciplinary research collaborations; fostering cross-cultural approaches to prevention; and promoting healthy, non-violent social norms, attitudes, beliefs, policies, and practices</w:t>
      </w:r>
      <w:r w:rsidR="007F55E1" w:rsidRPr="004C5F20">
        <w:rPr>
          <w:rFonts w:ascii="Arial Narrow" w:hAnsi="Arial Narrow"/>
        </w:rPr>
        <w:t>.</w:t>
      </w:r>
      <w:r w:rsidR="00A20B63" w:rsidRPr="004C5F20">
        <w:rPr>
          <w:rFonts w:ascii="Arial Narrow" w:hAnsi="Arial Narrow"/>
        </w:rPr>
        <w:t xml:space="preserve"> </w:t>
      </w:r>
      <w:r w:rsidR="005166FE" w:rsidRPr="004C5F20">
        <w:rPr>
          <w:rFonts w:ascii="Arial Narrow" w:hAnsi="Arial Narrow"/>
          <w:bCs/>
          <w:color w:val="201D1E"/>
        </w:rPr>
        <w:t>We know that RPE is working</w:t>
      </w:r>
      <w:r w:rsidR="005166FE" w:rsidRPr="00D507DD">
        <w:rPr>
          <w:rFonts w:ascii="Arial Narrow" w:hAnsi="Arial Narrow"/>
          <w:bCs/>
          <w:color w:val="201D1E"/>
        </w:rPr>
        <w:t>.</w:t>
      </w:r>
      <w:r w:rsidR="005166FE" w:rsidRPr="004C5F20">
        <w:rPr>
          <w:rFonts w:ascii="Arial Narrow" w:hAnsi="Arial Narrow"/>
          <w:b/>
          <w:bCs/>
          <w:color w:val="201D1E"/>
        </w:rPr>
        <w:t xml:space="preserve"> </w:t>
      </w:r>
      <w:r w:rsidR="005166FE" w:rsidRPr="004C5F20">
        <w:rPr>
          <w:rFonts w:ascii="Arial Narrow" w:hAnsi="Arial Narrow"/>
        </w:rPr>
        <w:t xml:space="preserve">Building on the success of the innovative Green Dot bystander intervention campaign on campuses, Kentucky RPE programs expanded into high schools. A 5-year randomized intervention trial funded by the CDC found a </w:t>
      </w:r>
      <w:r w:rsidR="008243C8">
        <w:rPr>
          <w:rFonts w:ascii="Arial Narrow" w:hAnsi="Arial Narrow"/>
        </w:rPr>
        <w:t>more</w:t>
      </w:r>
      <w:r w:rsidR="005166FE" w:rsidRPr="004C5F20">
        <w:rPr>
          <w:rFonts w:ascii="Arial Narrow" w:hAnsi="Arial Narrow"/>
        </w:rPr>
        <w:t xml:space="preserve"> than </w:t>
      </w:r>
      <w:r w:rsidR="005166FE" w:rsidRPr="00E779F9">
        <w:rPr>
          <w:rFonts w:ascii="Arial Narrow" w:hAnsi="Arial Narrow"/>
        </w:rPr>
        <w:t>50</w:t>
      </w:r>
      <w:r w:rsidR="008243C8">
        <w:rPr>
          <w:rFonts w:ascii="Arial Narrow" w:hAnsi="Arial Narrow"/>
        </w:rPr>
        <w:t>%</w:t>
      </w:r>
      <w:r w:rsidR="005166FE" w:rsidRPr="00E779F9">
        <w:rPr>
          <w:rFonts w:ascii="Arial Narrow" w:hAnsi="Arial Narrow"/>
        </w:rPr>
        <w:t xml:space="preserve"> reduction</w:t>
      </w:r>
      <w:r w:rsidR="005166FE" w:rsidRPr="004C5F20">
        <w:rPr>
          <w:rFonts w:ascii="Arial Narrow" w:hAnsi="Arial Narrow"/>
        </w:rPr>
        <w:t xml:space="preserve"> in the self-reported frequency of sexual violence perpetration by students at schools that received the Green Dot training. However,</w:t>
      </w:r>
      <w:r w:rsidR="005166FE" w:rsidRPr="004C5F20">
        <w:rPr>
          <w:rFonts w:ascii="Arial Narrow" w:hAnsi="Arial Narrow"/>
          <w:sz w:val="21"/>
          <w:szCs w:val="21"/>
        </w:rPr>
        <w:t xml:space="preserve"> </w:t>
      </w:r>
      <w:r w:rsidR="005166FE" w:rsidRPr="004C5F20">
        <w:rPr>
          <w:rFonts w:ascii="Arial Narrow" w:hAnsi="Arial Narrow"/>
        </w:rPr>
        <w:t>a</w:t>
      </w:r>
      <w:r w:rsidR="007F55E1" w:rsidRPr="004C5F20">
        <w:rPr>
          <w:rFonts w:ascii="Arial Narrow" w:hAnsi="Arial Narrow"/>
        </w:rPr>
        <w:t xml:space="preserve"> 201</w:t>
      </w:r>
      <w:r w:rsidR="0009506A">
        <w:rPr>
          <w:rFonts w:ascii="Arial Narrow" w:hAnsi="Arial Narrow"/>
        </w:rPr>
        <w:t>6</w:t>
      </w:r>
      <w:r w:rsidR="007F55E1" w:rsidRPr="004C5F20">
        <w:rPr>
          <w:rFonts w:ascii="Arial Narrow" w:hAnsi="Arial Narrow"/>
        </w:rPr>
        <w:t xml:space="preserve"> survey by the National Alliance to End Sexual Violence </w:t>
      </w:r>
      <w:r w:rsidR="000876D5">
        <w:rPr>
          <w:rFonts w:ascii="Arial Narrow" w:hAnsi="Arial Narrow"/>
        </w:rPr>
        <w:t xml:space="preserve">(NAESV) </w:t>
      </w:r>
      <w:r w:rsidR="007F55E1" w:rsidRPr="004C5F20">
        <w:rPr>
          <w:rFonts w:ascii="Arial Narrow" w:hAnsi="Arial Narrow"/>
        </w:rPr>
        <w:t xml:space="preserve">revealed that </w:t>
      </w:r>
      <w:r w:rsidR="00386CA7">
        <w:rPr>
          <w:rFonts w:ascii="Arial Narrow" w:hAnsi="Arial Narrow"/>
        </w:rPr>
        <w:t>16%</w:t>
      </w:r>
      <w:r w:rsidR="008243C8">
        <w:rPr>
          <w:rFonts w:ascii="Arial Narrow" w:hAnsi="Arial Narrow"/>
        </w:rPr>
        <w:t xml:space="preserve"> </w:t>
      </w:r>
      <w:r w:rsidR="007F55E1" w:rsidRPr="00E779F9">
        <w:rPr>
          <w:rFonts w:ascii="Arial Narrow" w:hAnsi="Arial Narrow"/>
        </w:rPr>
        <w:t>of rape crisis</w:t>
      </w:r>
      <w:r w:rsidR="007F55E1" w:rsidRPr="004C5F20">
        <w:rPr>
          <w:rFonts w:ascii="Arial Narrow" w:hAnsi="Arial Narrow"/>
        </w:rPr>
        <w:t xml:space="preserve"> centers </w:t>
      </w:r>
      <w:r w:rsidR="005166FE" w:rsidRPr="004C5F20">
        <w:rPr>
          <w:rFonts w:ascii="Arial Narrow" w:hAnsi="Arial Narrow"/>
        </w:rPr>
        <w:t>had a waiting list for prevention programs</w:t>
      </w:r>
      <w:r w:rsidR="007F55E1" w:rsidRPr="004C5F20">
        <w:rPr>
          <w:rFonts w:ascii="Arial Narrow" w:hAnsi="Arial Narrow"/>
        </w:rPr>
        <w:t>.</w:t>
      </w:r>
      <w:r w:rsidR="004C5F20">
        <w:rPr>
          <w:rFonts w:ascii="Arial Narrow" w:hAnsi="Arial Narrow"/>
        </w:rPr>
        <w:t xml:space="preserve"> </w:t>
      </w:r>
      <w:r w:rsidR="005070EF">
        <w:rPr>
          <w:rFonts w:ascii="Arial Narrow" w:hAnsi="Arial Narrow"/>
        </w:rPr>
        <w:t>Programs cannot meet the increased demand, especially from campuses.</w:t>
      </w:r>
      <w:r w:rsidR="004C5F20">
        <w:rPr>
          <w:rFonts w:ascii="Arial Narrow" w:hAnsi="Arial Narrow"/>
        </w:rPr>
        <w:t xml:space="preserve"> </w:t>
      </w:r>
      <w:r w:rsidR="007F55E1" w:rsidRPr="00C31E40">
        <w:rPr>
          <w:rFonts w:ascii="Arial Narrow" w:hAnsi="Arial Narrow"/>
          <w:u w:val="single"/>
        </w:rPr>
        <w:t xml:space="preserve">If our children are to face a future free from </w:t>
      </w:r>
      <w:r w:rsidR="007F55E1" w:rsidRPr="009A634A">
        <w:rPr>
          <w:rFonts w:ascii="Arial Narrow" w:hAnsi="Arial Narrow"/>
          <w:u w:val="single"/>
        </w:rPr>
        <w:t>sexual violence, RPE must be fully funded</w:t>
      </w:r>
      <w:r w:rsidR="00C37493" w:rsidRPr="009A634A">
        <w:rPr>
          <w:rFonts w:ascii="Arial Narrow" w:hAnsi="Arial Narrow"/>
          <w:u w:val="single"/>
        </w:rPr>
        <w:t xml:space="preserve"> at $50 million</w:t>
      </w:r>
      <w:r w:rsidR="00F23723" w:rsidRPr="009A634A">
        <w:rPr>
          <w:rFonts w:ascii="Arial Narrow" w:hAnsi="Arial Narrow"/>
          <w:u w:val="single"/>
        </w:rPr>
        <w:t xml:space="preserve"> with at least $5.6 million in additional program </w:t>
      </w:r>
      <w:r w:rsidR="008243C8">
        <w:rPr>
          <w:rFonts w:ascii="Arial Narrow" w:hAnsi="Arial Narrow"/>
          <w:u w:val="single"/>
        </w:rPr>
        <w:t>funds</w:t>
      </w:r>
      <w:r w:rsidR="00F23723" w:rsidRPr="009A634A">
        <w:rPr>
          <w:rFonts w:ascii="Arial Narrow" w:hAnsi="Arial Narrow"/>
          <w:u w:val="single"/>
        </w:rPr>
        <w:t xml:space="preserve"> to meet the need and implement evidence</w:t>
      </w:r>
      <w:r w:rsidR="008243C8">
        <w:rPr>
          <w:rFonts w:ascii="Arial Narrow" w:hAnsi="Arial Narrow"/>
          <w:u w:val="single"/>
        </w:rPr>
        <w:t>-</w:t>
      </w:r>
      <w:r w:rsidR="00F23723" w:rsidRPr="009A634A">
        <w:rPr>
          <w:rFonts w:ascii="Arial Narrow" w:hAnsi="Arial Narrow"/>
          <w:u w:val="single"/>
        </w:rPr>
        <w:t>based strategies</w:t>
      </w:r>
      <w:r w:rsidR="007F55E1" w:rsidRPr="009A634A">
        <w:rPr>
          <w:rFonts w:ascii="Arial Narrow" w:hAnsi="Arial Narrow"/>
          <w:u w:val="single"/>
        </w:rPr>
        <w:t>.</w:t>
      </w:r>
      <w:r w:rsidR="007F55E1" w:rsidRPr="00C31E40">
        <w:rPr>
          <w:rFonts w:ascii="Arial Narrow" w:hAnsi="Arial Narrow"/>
          <w:u w:val="single"/>
        </w:rPr>
        <w:t xml:space="preserve"> </w:t>
      </w:r>
    </w:p>
    <w:p w:rsidR="004B11DF" w:rsidRPr="00C31E40" w:rsidRDefault="004B11DF" w:rsidP="005373FC">
      <w:pPr>
        <w:spacing w:after="0" w:line="240" w:lineRule="auto"/>
        <w:contextualSpacing/>
        <w:rPr>
          <w:rFonts w:ascii="Arial Narrow" w:hAnsi="Arial Narrow"/>
          <w:b/>
          <w:sz w:val="24"/>
          <w:szCs w:val="24"/>
        </w:rPr>
      </w:pPr>
    </w:p>
    <w:p w:rsidR="00AD588A" w:rsidRPr="00C31E40" w:rsidRDefault="00737C75" w:rsidP="005373FC">
      <w:pPr>
        <w:spacing w:after="0" w:line="240" w:lineRule="auto"/>
        <w:contextualSpacing/>
        <w:rPr>
          <w:rFonts w:ascii="Arial Narrow" w:hAnsi="Arial Narrow"/>
          <w:b/>
          <w:sz w:val="24"/>
          <w:szCs w:val="24"/>
        </w:rPr>
      </w:pPr>
      <w:r w:rsidRPr="00C31E40">
        <w:rPr>
          <w:rFonts w:ascii="Arial Narrow" w:hAnsi="Arial Narrow"/>
          <w:b/>
          <w:sz w:val="24"/>
          <w:szCs w:val="24"/>
        </w:rPr>
        <w:t xml:space="preserve">DELTA (CDC) </w:t>
      </w:r>
      <w:r w:rsidR="00F17055">
        <w:rPr>
          <w:rFonts w:ascii="Arial Narrow" w:hAnsi="Arial Narrow"/>
          <w:b/>
          <w:sz w:val="24"/>
          <w:szCs w:val="24"/>
        </w:rPr>
        <w:t xml:space="preserve">– </w:t>
      </w:r>
      <w:r w:rsidR="0066070A" w:rsidRPr="00C31E40">
        <w:rPr>
          <w:rFonts w:ascii="Arial Narrow" w:hAnsi="Arial Narrow"/>
          <w:b/>
          <w:sz w:val="24"/>
          <w:szCs w:val="24"/>
        </w:rPr>
        <w:t>$6 million</w:t>
      </w:r>
      <w:r w:rsidR="00A20B63" w:rsidRPr="00C31E40">
        <w:rPr>
          <w:rFonts w:ascii="Arial Narrow" w:hAnsi="Arial Narrow"/>
          <w:b/>
          <w:sz w:val="24"/>
          <w:szCs w:val="24"/>
        </w:rPr>
        <w:t xml:space="preserve"> funding</w:t>
      </w:r>
      <w:r w:rsidR="00984FFA" w:rsidRPr="00C31E40">
        <w:rPr>
          <w:rFonts w:ascii="Arial Narrow" w:hAnsi="Arial Narrow"/>
          <w:b/>
          <w:sz w:val="24"/>
          <w:szCs w:val="24"/>
        </w:rPr>
        <w:t xml:space="preserve"> request</w:t>
      </w:r>
    </w:p>
    <w:p w:rsidR="00AF1A20" w:rsidRDefault="00AF1A20" w:rsidP="00AF1A20">
      <w:pPr>
        <w:spacing w:after="0" w:line="240" w:lineRule="auto"/>
        <w:rPr>
          <w:rFonts w:ascii="Arial Narrow" w:hAnsi="Arial Narrow" w:cs="Arial Narrow"/>
          <w:sz w:val="24"/>
          <w:szCs w:val="24"/>
          <w:u w:val="single"/>
        </w:rPr>
      </w:pPr>
      <w:r w:rsidRPr="00AF1A20">
        <w:rPr>
          <w:rFonts w:ascii="Arial Narrow" w:hAnsi="Arial Narrow" w:cs="Arial Narrow"/>
          <w:sz w:val="24"/>
          <w:szCs w:val="24"/>
        </w:rPr>
        <w:t xml:space="preserve">The </w:t>
      </w:r>
      <w:r w:rsidR="008243C8" w:rsidRPr="008243C8">
        <w:rPr>
          <w:rFonts w:ascii="Arial Narrow" w:hAnsi="Arial Narrow" w:cs="Arial Narrow"/>
          <w:sz w:val="24"/>
          <w:szCs w:val="24"/>
        </w:rPr>
        <w:t>Domestic Violence Prevention Enhancements and Leadership Through Alliances</w:t>
      </w:r>
      <w:r w:rsidR="008243C8">
        <w:rPr>
          <w:rFonts w:ascii="Arial Narrow" w:hAnsi="Arial Narrow" w:cs="Arial Narrow"/>
          <w:sz w:val="24"/>
          <w:szCs w:val="24"/>
        </w:rPr>
        <w:t xml:space="preserve"> (</w:t>
      </w:r>
      <w:r w:rsidRPr="00AF1A20">
        <w:rPr>
          <w:rFonts w:ascii="Arial Narrow" w:hAnsi="Arial Narrow" w:cs="Arial Narrow"/>
          <w:sz w:val="24"/>
          <w:szCs w:val="24"/>
        </w:rPr>
        <w:t>DELTA</w:t>
      </w:r>
      <w:r w:rsidR="008243C8">
        <w:rPr>
          <w:rFonts w:ascii="Arial Narrow" w:hAnsi="Arial Narrow" w:cs="Arial Narrow"/>
          <w:sz w:val="24"/>
          <w:szCs w:val="24"/>
        </w:rPr>
        <w:t>)</w:t>
      </w:r>
      <w:r w:rsidRPr="00AF1A20">
        <w:rPr>
          <w:rFonts w:ascii="Arial Narrow" w:hAnsi="Arial Narrow" w:cs="Arial Narrow"/>
          <w:sz w:val="24"/>
          <w:szCs w:val="24"/>
        </w:rPr>
        <w:t xml:space="preserve"> program at CDC is the only dedicated federal funding source for the primary prevention of domestic violence. In approximately 50 communities across the nation, the DELTA program works to identify effective strategies for preventing first-time perpetration and first-time victimization of domestic violence. Through the use of evidence</w:t>
      </w:r>
      <w:r w:rsidR="008243C8">
        <w:rPr>
          <w:rFonts w:ascii="Arial Narrow" w:hAnsi="Arial Narrow" w:cs="Arial Narrow"/>
          <w:sz w:val="24"/>
          <w:szCs w:val="24"/>
        </w:rPr>
        <w:t>-</w:t>
      </w:r>
      <w:r w:rsidRPr="00AF1A20">
        <w:rPr>
          <w:rFonts w:ascii="Arial Narrow" w:hAnsi="Arial Narrow" w:cs="Arial Narrow"/>
          <w:sz w:val="24"/>
          <w:szCs w:val="24"/>
        </w:rPr>
        <w:t xml:space="preserve">supported initiatives, including social change and public health strategies, DELTA states have piloted and evaluated a range of programs, designed to promote safety and respect across communities. The growing evidence base shows that such strategies have the potential to reduce multiple forms of violence. Over the history of the program, 16 states have been able to participate as DELTA projects. Preliminary evaluation results </w:t>
      </w:r>
      <w:r w:rsidR="008243C8">
        <w:rPr>
          <w:rFonts w:ascii="Arial Narrow" w:hAnsi="Arial Narrow" w:cs="Arial Narrow"/>
          <w:sz w:val="24"/>
          <w:szCs w:val="24"/>
        </w:rPr>
        <w:t xml:space="preserve">show </w:t>
      </w:r>
      <w:r w:rsidRPr="00AF1A20">
        <w:rPr>
          <w:rFonts w:ascii="Arial Narrow" w:hAnsi="Arial Narrow" w:cs="Arial Narrow"/>
          <w:sz w:val="24"/>
          <w:szCs w:val="24"/>
        </w:rPr>
        <w:t xml:space="preserve"> a growing body of evidence that supports this work, indicating that domestic violence </w:t>
      </w:r>
      <w:r w:rsidR="008243C8" w:rsidRPr="00AF1A20">
        <w:rPr>
          <w:rFonts w:ascii="Arial Narrow" w:hAnsi="Arial Narrow" w:cs="Arial Narrow"/>
          <w:sz w:val="24"/>
          <w:szCs w:val="24"/>
        </w:rPr>
        <w:t xml:space="preserve">and dating violence </w:t>
      </w:r>
      <w:r w:rsidRPr="00AF1A20">
        <w:rPr>
          <w:rFonts w:ascii="Arial Narrow" w:hAnsi="Arial Narrow" w:cs="Arial Narrow"/>
          <w:sz w:val="24"/>
          <w:szCs w:val="24"/>
        </w:rPr>
        <w:t xml:space="preserve">rates  can be </w:t>
      </w:r>
      <w:r w:rsidR="008243C8">
        <w:rPr>
          <w:rFonts w:ascii="Arial Narrow" w:hAnsi="Arial Narrow" w:cs="Arial Narrow"/>
          <w:sz w:val="24"/>
          <w:szCs w:val="24"/>
        </w:rPr>
        <w:t xml:space="preserve">decreased </w:t>
      </w:r>
      <w:r w:rsidRPr="00AF1A20">
        <w:rPr>
          <w:rFonts w:ascii="Arial Narrow" w:hAnsi="Arial Narrow" w:cs="Arial Narrow"/>
          <w:sz w:val="24"/>
          <w:szCs w:val="24"/>
        </w:rPr>
        <w:t xml:space="preserve">over time with the implementation of </w:t>
      </w:r>
      <w:r w:rsidRPr="00AF1A20">
        <w:rPr>
          <w:rFonts w:ascii="Arial Narrow" w:hAnsi="Arial Narrow" w:cs="Arial Narrow"/>
          <w:sz w:val="24"/>
          <w:szCs w:val="24"/>
        </w:rPr>
        <w:lastRenderedPageBreak/>
        <w:t>DELTA programming. The work being done with multi-level strategies (individual, relationship, community and societal strategies) focus</w:t>
      </w:r>
      <w:r w:rsidR="008243C8">
        <w:rPr>
          <w:rFonts w:ascii="Arial Narrow" w:hAnsi="Arial Narrow" w:cs="Arial Narrow"/>
          <w:sz w:val="24"/>
          <w:szCs w:val="24"/>
        </w:rPr>
        <w:t>es</w:t>
      </w:r>
      <w:r w:rsidRPr="00AF1A20">
        <w:rPr>
          <w:rFonts w:ascii="Arial Narrow" w:hAnsi="Arial Narrow" w:cs="Arial Narrow"/>
          <w:sz w:val="24"/>
          <w:szCs w:val="24"/>
        </w:rPr>
        <w:t xml:space="preserve"> on changing social norms and promoting behaviors that support healthy relationships. </w:t>
      </w:r>
      <w:r w:rsidR="008243C8">
        <w:rPr>
          <w:rFonts w:ascii="Arial Narrow" w:hAnsi="Arial Narrow" w:cs="Arial Narrow"/>
          <w:sz w:val="24"/>
          <w:szCs w:val="24"/>
        </w:rPr>
        <w:t>An increase in</w:t>
      </w:r>
      <w:r w:rsidRPr="00AF1A20">
        <w:rPr>
          <w:rFonts w:ascii="Arial Narrow" w:hAnsi="Arial Narrow" w:cs="Arial Narrow"/>
          <w:sz w:val="24"/>
          <w:szCs w:val="24"/>
        </w:rPr>
        <w:t xml:space="preserve"> funding will enable the DELTA program to expand to additional states and communities, and will also provide the opportunities for communities to leverage additional funding. If increased funding is not available, </w:t>
      </w:r>
      <w:r w:rsidRPr="00AF1A20">
        <w:rPr>
          <w:rFonts w:ascii="Arial Narrow" w:hAnsi="Arial Narrow" w:cs="Arial Narrow"/>
          <w:sz w:val="24"/>
          <w:szCs w:val="24"/>
          <w:u w:val="single"/>
        </w:rPr>
        <w:t>DELTA should minimally be funded at its $6 million authorization level.</w:t>
      </w:r>
    </w:p>
    <w:p w:rsidR="008243C8" w:rsidRPr="00AF1A20" w:rsidRDefault="008243C8" w:rsidP="00AF1A20">
      <w:pPr>
        <w:spacing w:after="0" w:line="240" w:lineRule="auto"/>
        <w:rPr>
          <w:sz w:val="24"/>
          <w:szCs w:val="24"/>
        </w:rPr>
      </w:pPr>
    </w:p>
    <w:p w:rsidR="004B11DF" w:rsidRPr="00C31E40" w:rsidRDefault="00737C75" w:rsidP="004B11DF">
      <w:pPr>
        <w:spacing w:after="0" w:line="240" w:lineRule="auto"/>
        <w:contextualSpacing/>
        <w:rPr>
          <w:rFonts w:ascii="Arial Narrow" w:hAnsi="Arial Narrow"/>
          <w:b/>
          <w:sz w:val="24"/>
          <w:szCs w:val="24"/>
        </w:rPr>
      </w:pPr>
      <w:r w:rsidRPr="00C31E40">
        <w:rPr>
          <w:rFonts w:ascii="Arial Narrow" w:hAnsi="Arial Narrow"/>
          <w:b/>
          <w:sz w:val="24"/>
          <w:szCs w:val="24"/>
        </w:rPr>
        <w:t xml:space="preserve">Preventive </w:t>
      </w:r>
      <w:r w:rsidR="007F55E1" w:rsidRPr="00C31E40">
        <w:rPr>
          <w:rFonts w:ascii="Arial Narrow" w:hAnsi="Arial Narrow"/>
          <w:b/>
          <w:sz w:val="24"/>
          <w:szCs w:val="24"/>
        </w:rPr>
        <w:t xml:space="preserve">Health and </w:t>
      </w:r>
      <w:r w:rsidRPr="00C31E40">
        <w:rPr>
          <w:rFonts w:ascii="Arial Narrow" w:hAnsi="Arial Narrow"/>
          <w:b/>
          <w:sz w:val="24"/>
          <w:szCs w:val="24"/>
        </w:rPr>
        <w:t xml:space="preserve">Health Services Block Grant </w:t>
      </w:r>
      <w:r w:rsidR="00C172F4">
        <w:rPr>
          <w:rFonts w:ascii="Arial Narrow" w:hAnsi="Arial Narrow"/>
          <w:b/>
          <w:sz w:val="24"/>
          <w:szCs w:val="24"/>
        </w:rPr>
        <w:t>–</w:t>
      </w:r>
      <w:r w:rsidR="0066070A" w:rsidRPr="00C31E40">
        <w:rPr>
          <w:rFonts w:ascii="Arial Narrow" w:hAnsi="Arial Narrow"/>
          <w:b/>
          <w:sz w:val="24"/>
          <w:szCs w:val="24"/>
        </w:rPr>
        <w:t xml:space="preserve"> $7 million set</w:t>
      </w:r>
      <w:r w:rsidR="00A20B63" w:rsidRPr="00C31E40">
        <w:rPr>
          <w:rFonts w:ascii="Arial Narrow" w:hAnsi="Arial Narrow"/>
          <w:b/>
          <w:sz w:val="24"/>
          <w:szCs w:val="24"/>
        </w:rPr>
        <w:t>-</w:t>
      </w:r>
      <w:r w:rsidR="0066070A" w:rsidRPr="00C31E40">
        <w:rPr>
          <w:rFonts w:ascii="Arial Narrow" w:hAnsi="Arial Narrow"/>
          <w:b/>
          <w:sz w:val="24"/>
          <w:szCs w:val="24"/>
        </w:rPr>
        <w:t xml:space="preserve">aside for sexual assault services and rape prevention </w:t>
      </w:r>
    </w:p>
    <w:p w:rsidR="00EF1D98" w:rsidRDefault="007F55E1" w:rsidP="001A4517">
      <w:pPr>
        <w:spacing w:after="0" w:line="240" w:lineRule="auto"/>
        <w:contextualSpacing/>
        <w:rPr>
          <w:rFonts w:ascii="Arial Narrow" w:hAnsi="Arial Narrow"/>
          <w:sz w:val="24"/>
          <w:szCs w:val="24"/>
        </w:rPr>
      </w:pPr>
      <w:r w:rsidRPr="00C31E40">
        <w:rPr>
          <w:rFonts w:ascii="Arial Narrow" w:hAnsi="Arial Narrow"/>
          <w:sz w:val="24"/>
          <w:szCs w:val="24"/>
        </w:rPr>
        <w:t>The Preventive Health and Health Services Block Grant (PHHSBG) administered by the CDC allows states, territories and tribes to address their own unique public health challenges with innovative and community</w:t>
      </w:r>
      <w:r w:rsidR="008243C8">
        <w:rPr>
          <w:rFonts w:ascii="Arial Narrow" w:hAnsi="Arial Narrow"/>
          <w:sz w:val="24"/>
          <w:szCs w:val="24"/>
        </w:rPr>
        <w:t>-</w:t>
      </w:r>
      <w:r w:rsidRPr="00C31E40">
        <w:rPr>
          <w:rFonts w:ascii="Arial Narrow" w:hAnsi="Arial Narrow"/>
          <w:sz w:val="24"/>
          <w:szCs w:val="24"/>
        </w:rPr>
        <w:t xml:space="preserve">driven methods. </w:t>
      </w:r>
      <w:r w:rsidR="0066070A" w:rsidRPr="00C31E40">
        <w:rPr>
          <w:rFonts w:ascii="Arial Narrow" w:hAnsi="Arial Narrow"/>
          <w:sz w:val="24"/>
          <w:szCs w:val="24"/>
        </w:rPr>
        <w:t xml:space="preserve">The </w:t>
      </w:r>
      <w:r w:rsidRPr="00C31E40">
        <w:rPr>
          <w:rFonts w:ascii="Arial Narrow" w:hAnsi="Arial Narrow"/>
          <w:sz w:val="24"/>
          <w:szCs w:val="24"/>
        </w:rPr>
        <w:t xml:space="preserve">Public Health Service Act of 2010 included a guaranteed $7 million minimum set-aside to support direct services to victims of sexual assault and to prevent rape. States and communities rely on the set-aside to fund </w:t>
      </w:r>
      <w:r w:rsidR="008243C8">
        <w:rPr>
          <w:rFonts w:ascii="Arial Narrow" w:hAnsi="Arial Narrow"/>
          <w:sz w:val="24"/>
          <w:szCs w:val="24"/>
        </w:rPr>
        <w:t xml:space="preserve">critical </w:t>
      </w:r>
      <w:r w:rsidRPr="00C31E40">
        <w:rPr>
          <w:rFonts w:ascii="Arial Narrow" w:hAnsi="Arial Narrow"/>
          <w:sz w:val="24"/>
          <w:szCs w:val="24"/>
        </w:rPr>
        <w:t>sexual assault</w:t>
      </w:r>
      <w:r w:rsidR="004B11DF" w:rsidRPr="00C31E40">
        <w:rPr>
          <w:rFonts w:ascii="Arial Narrow" w:hAnsi="Arial Narrow"/>
          <w:sz w:val="24"/>
          <w:szCs w:val="24"/>
        </w:rPr>
        <w:t xml:space="preserve"> services and prevention work. </w:t>
      </w:r>
      <w:r w:rsidR="004B11DF" w:rsidRPr="00C31E40">
        <w:rPr>
          <w:rFonts w:ascii="Arial Narrow" w:hAnsi="Arial Narrow"/>
          <w:sz w:val="24"/>
          <w:szCs w:val="24"/>
          <w:u w:val="single"/>
        </w:rPr>
        <w:t>The PHHSBG should be funded with the $7 million set aside to maintain services for victims</w:t>
      </w:r>
      <w:r w:rsidR="004B11DF" w:rsidRPr="00EF1D98">
        <w:rPr>
          <w:rFonts w:ascii="Arial Narrow" w:hAnsi="Arial Narrow"/>
          <w:sz w:val="24"/>
          <w:szCs w:val="24"/>
        </w:rPr>
        <w:t>.</w:t>
      </w:r>
      <w:r w:rsidR="00EF1D98" w:rsidRPr="00EF1D98">
        <w:rPr>
          <w:rFonts w:ascii="Arial Narrow" w:hAnsi="Arial Narrow"/>
          <w:sz w:val="24"/>
          <w:szCs w:val="24"/>
        </w:rPr>
        <w:t xml:space="preserve"> </w:t>
      </w:r>
    </w:p>
    <w:p w:rsidR="00AC2235" w:rsidRDefault="00AC2235" w:rsidP="001A4517">
      <w:pPr>
        <w:spacing w:after="0" w:line="240" w:lineRule="auto"/>
        <w:contextualSpacing/>
        <w:rPr>
          <w:rFonts w:ascii="Arial Narrow" w:hAnsi="Arial Narrow"/>
          <w:b/>
          <w:sz w:val="24"/>
          <w:szCs w:val="24"/>
        </w:rPr>
      </w:pPr>
    </w:p>
    <w:p w:rsidR="00EF1D98" w:rsidRDefault="00EF1D98" w:rsidP="001A4517">
      <w:pPr>
        <w:spacing w:after="0" w:line="240" w:lineRule="auto"/>
        <w:contextualSpacing/>
        <w:rPr>
          <w:rFonts w:ascii="Arial Narrow" w:hAnsi="Arial Narrow"/>
          <w:b/>
          <w:sz w:val="24"/>
          <w:szCs w:val="24"/>
        </w:rPr>
      </w:pPr>
      <w:r w:rsidRPr="00EF1D98">
        <w:rPr>
          <w:rFonts w:ascii="Arial Narrow" w:hAnsi="Arial Narrow"/>
          <w:b/>
          <w:sz w:val="24"/>
          <w:szCs w:val="24"/>
        </w:rPr>
        <w:t>Remaining LHHS programs</w:t>
      </w:r>
      <w:r>
        <w:rPr>
          <w:rFonts w:ascii="Arial Narrow" w:hAnsi="Arial Narrow"/>
          <w:b/>
          <w:sz w:val="24"/>
          <w:szCs w:val="24"/>
        </w:rPr>
        <w:t xml:space="preserve"> </w:t>
      </w:r>
    </w:p>
    <w:p w:rsidR="00D87262" w:rsidRDefault="00D87262" w:rsidP="001A4517">
      <w:pPr>
        <w:spacing w:after="0" w:line="240" w:lineRule="auto"/>
        <w:contextualSpacing/>
        <w:rPr>
          <w:rFonts w:ascii="Arial Narrow" w:hAnsi="Arial Narrow"/>
          <w:sz w:val="24"/>
          <w:szCs w:val="24"/>
        </w:rPr>
      </w:pPr>
      <w:r w:rsidRPr="00D87262">
        <w:rPr>
          <w:rFonts w:ascii="Arial Narrow" w:hAnsi="Arial Narrow"/>
          <w:sz w:val="24"/>
          <w:szCs w:val="24"/>
        </w:rPr>
        <w:t xml:space="preserve">Additionally, we urge you to request funding for the National Domestic Violence Hotline </w:t>
      </w:r>
      <w:r>
        <w:rPr>
          <w:rFonts w:ascii="Arial Narrow" w:hAnsi="Arial Narrow"/>
          <w:sz w:val="24"/>
          <w:szCs w:val="24"/>
        </w:rPr>
        <w:t>(ACF)</w:t>
      </w:r>
      <w:r w:rsidR="00EF1D98">
        <w:rPr>
          <w:rFonts w:ascii="Arial Narrow" w:hAnsi="Arial Narrow"/>
          <w:sz w:val="24"/>
          <w:szCs w:val="24"/>
        </w:rPr>
        <w:t xml:space="preserve"> </w:t>
      </w:r>
      <w:r w:rsidRPr="00D87262">
        <w:rPr>
          <w:rFonts w:ascii="Arial Narrow" w:hAnsi="Arial Narrow"/>
          <w:sz w:val="24"/>
          <w:szCs w:val="24"/>
        </w:rPr>
        <w:t>and the Violence Against Women Health program</w:t>
      </w:r>
      <w:r>
        <w:rPr>
          <w:rFonts w:ascii="Arial Narrow" w:hAnsi="Arial Narrow"/>
          <w:sz w:val="24"/>
          <w:szCs w:val="24"/>
        </w:rPr>
        <w:t xml:space="preserve"> (Office on Women’s Health)</w:t>
      </w:r>
      <w:r w:rsidRPr="00D87262">
        <w:rPr>
          <w:rFonts w:ascii="Arial Narrow" w:hAnsi="Arial Narrow"/>
          <w:sz w:val="24"/>
          <w:szCs w:val="24"/>
        </w:rPr>
        <w:t xml:space="preserve">. </w:t>
      </w:r>
    </w:p>
    <w:p w:rsidR="00737C75" w:rsidRPr="00D87262" w:rsidRDefault="00D87262" w:rsidP="001A4517">
      <w:pPr>
        <w:spacing w:after="0" w:line="240" w:lineRule="auto"/>
        <w:contextualSpacing/>
        <w:rPr>
          <w:rFonts w:ascii="Arial Narrow" w:hAnsi="Arial Narrow"/>
          <w:sz w:val="24"/>
          <w:szCs w:val="24"/>
        </w:rPr>
      </w:pPr>
      <w:r w:rsidRPr="00D87262">
        <w:rPr>
          <w:rFonts w:ascii="Arial Narrow" w:hAnsi="Arial Narrow"/>
          <w:sz w:val="24"/>
          <w:szCs w:val="24"/>
        </w:rPr>
        <w:t xml:space="preserve"> </w:t>
      </w:r>
    </w:p>
    <w:p w:rsidR="00A511AC" w:rsidRPr="00F17055" w:rsidRDefault="00A511AC" w:rsidP="001A4517">
      <w:pPr>
        <w:spacing w:after="0" w:line="240" w:lineRule="auto"/>
        <w:contextualSpacing/>
        <w:rPr>
          <w:rFonts w:ascii="Arial Narrow" w:hAnsi="Arial Narrow"/>
          <w:b/>
          <w:sz w:val="24"/>
          <w:szCs w:val="24"/>
        </w:rPr>
      </w:pPr>
      <w:r w:rsidRPr="00F17055">
        <w:rPr>
          <w:rFonts w:ascii="Arial Narrow" w:hAnsi="Arial Narrow"/>
          <w:b/>
          <w:sz w:val="24"/>
          <w:szCs w:val="24"/>
          <w:u w:val="single"/>
        </w:rPr>
        <w:t>Commerce, Justice, Science – Department of Justice</w:t>
      </w:r>
    </w:p>
    <w:p w:rsidR="00262FF0" w:rsidRPr="00C31E40" w:rsidRDefault="00262FF0" w:rsidP="001A4517">
      <w:pPr>
        <w:spacing w:after="0" w:line="240" w:lineRule="auto"/>
        <w:contextualSpacing/>
        <w:rPr>
          <w:rFonts w:ascii="Arial Narrow" w:hAnsi="Arial Narrow"/>
          <w:b/>
          <w:sz w:val="24"/>
          <w:szCs w:val="24"/>
        </w:rPr>
      </w:pPr>
    </w:p>
    <w:p w:rsidR="004D68A8" w:rsidRPr="00C31E40" w:rsidRDefault="004D68A8" w:rsidP="004D68A8">
      <w:pPr>
        <w:spacing w:after="0" w:line="240" w:lineRule="auto"/>
        <w:contextualSpacing/>
        <w:rPr>
          <w:rFonts w:ascii="Arial Narrow" w:hAnsi="Arial Narrow"/>
          <w:b/>
          <w:sz w:val="24"/>
          <w:szCs w:val="24"/>
        </w:rPr>
      </w:pPr>
      <w:r w:rsidRPr="00C31E40">
        <w:rPr>
          <w:rFonts w:ascii="Arial Narrow" w:hAnsi="Arial Narrow"/>
          <w:b/>
          <w:sz w:val="24"/>
          <w:szCs w:val="24"/>
        </w:rPr>
        <w:t xml:space="preserve">VICTIMS OF CRIME ACT (VOCA) FUNDING </w:t>
      </w:r>
    </w:p>
    <w:p w:rsidR="004D68A8" w:rsidRPr="00C31E40" w:rsidRDefault="004D68A8" w:rsidP="004D68A8">
      <w:pPr>
        <w:spacing w:after="0" w:line="240" w:lineRule="auto"/>
        <w:contextualSpacing/>
        <w:rPr>
          <w:rFonts w:ascii="Arial Narrow" w:hAnsi="Arial Narrow"/>
          <w:b/>
          <w:sz w:val="24"/>
          <w:szCs w:val="24"/>
        </w:rPr>
      </w:pPr>
    </w:p>
    <w:p w:rsidR="004D68A8" w:rsidRPr="0021677E" w:rsidRDefault="004D68A8" w:rsidP="004D68A8">
      <w:pPr>
        <w:spacing w:after="0" w:line="240" w:lineRule="auto"/>
        <w:contextualSpacing/>
        <w:rPr>
          <w:rFonts w:ascii="Arial Narrow" w:hAnsi="Arial Narrow"/>
          <w:b/>
          <w:sz w:val="24"/>
          <w:szCs w:val="24"/>
        </w:rPr>
      </w:pPr>
      <w:r w:rsidRPr="0021677E">
        <w:rPr>
          <w:rFonts w:ascii="Arial Narrow" w:hAnsi="Arial Narrow"/>
          <w:b/>
          <w:sz w:val="24"/>
          <w:szCs w:val="24"/>
        </w:rPr>
        <w:t>V</w:t>
      </w:r>
      <w:r w:rsidR="003006CA">
        <w:rPr>
          <w:rFonts w:ascii="Arial Narrow" w:hAnsi="Arial Narrow"/>
          <w:b/>
          <w:sz w:val="24"/>
          <w:szCs w:val="24"/>
        </w:rPr>
        <w:t>i</w:t>
      </w:r>
      <w:r w:rsidR="00FE4771">
        <w:rPr>
          <w:rFonts w:ascii="Arial Narrow" w:hAnsi="Arial Narrow"/>
          <w:b/>
          <w:sz w:val="24"/>
          <w:szCs w:val="24"/>
        </w:rPr>
        <w:t>ctims of Crime Act (VOCA) –$2.6</w:t>
      </w:r>
      <w:r w:rsidRPr="0021677E">
        <w:rPr>
          <w:rFonts w:ascii="Arial Narrow" w:hAnsi="Arial Narrow"/>
          <w:b/>
          <w:sz w:val="24"/>
          <w:szCs w:val="24"/>
        </w:rPr>
        <w:t xml:space="preserve"> billion release </w:t>
      </w:r>
      <w:r w:rsidR="00A20B63" w:rsidRPr="0021677E">
        <w:rPr>
          <w:rFonts w:ascii="Arial Narrow" w:hAnsi="Arial Narrow"/>
          <w:b/>
          <w:sz w:val="24"/>
          <w:szCs w:val="24"/>
        </w:rPr>
        <w:t>request</w:t>
      </w:r>
      <w:r w:rsidRPr="0021677E">
        <w:rPr>
          <w:rFonts w:ascii="Arial Narrow" w:hAnsi="Arial Narrow"/>
          <w:b/>
          <w:sz w:val="24"/>
          <w:szCs w:val="24"/>
        </w:rPr>
        <w:t xml:space="preserve"> </w:t>
      </w:r>
    </w:p>
    <w:p w:rsidR="004D68A8" w:rsidRPr="0021677E" w:rsidRDefault="004D68A8" w:rsidP="004D68A8">
      <w:pPr>
        <w:autoSpaceDE w:val="0"/>
        <w:autoSpaceDN w:val="0"/>
        <w:adjustRightInd w:val="0"/>
        <w:spacing w:after="0" w:line="240" w:lineRule="auto"/>
        <w:contextualSpacing/>
        <w:rPr>
          <w:rFonts w:ascii="Arial Narrow" w:hAnsi="Arial Narrow" w:cs="Arial Narrow"/>
          <w:sz w:val="24"/>
          <w:szCs w:val="24"/>
        </w:rPr>
      </w:pPr>
      <w:r w:rsidRPr="0021677E">
        <w:rPr>
          <w:rFonts w:ascii="Arial Narrow" w:hAnsi="Arial Narrow" w:cs="Arial Narrow"/>
          <w:sz w:val="24"/>
          <w:szCs w:val="24"/>
        </w:rPr>
        <w:t xml:space="preserve">VOCA uses non-taxpayer money from the Crime Victims Fund for several programs that serve victims of crime, including state formula victim assistance grants. These funds, which are generated by fines paid by federal criminals, support services to 4 million victims of all types of crimes annually, through 4,400 direct service agencies such as domestic violence shelters, rape crisis centers, and child abuse treatment programs. Additional VOCA funds are critically needed to respond to the crisis caused by the dangerous lack of available services for victims of domestic and sexual violence.  </w:t>
      </w:r>
    </w:p>
    <w:p w:rsidR="004D68A8" w:rsidRPr="0021677E" w:rsidRDefault="004D68A8" w:rsidP="004D68A8">
      <w:pPr>
        <w:autoSpaceDE w:val="0"/>
        <w:autoSpaceDN w:val="0"/>
        <w:adjustRightInd w:val="0"/>
        <w:spacing w:after="0" w:line="240" w:lineRule="auto"/>
        <w:contextualSpacing/>
        <w:rPr>
          <w:rFonts w:ascii="Arial Narrow" w:hAnsi="Arial Narrow" w:cs="Arial Narrow"/>
          <w:sz w:val="24"/>
          <w:szCs w:val="24"/>
        </w:rPr>
      </w:pPr>
    </w:p>
    <w:p w:rsidR="00AE7D79" w:rsidRPr="0021677E" w:rsidRDefault="004D68A8" w:rsidP="00BC1ED4">
      <w:pPr>
        <w:spacing w:line="240" w:lineRule="auto"/>
        <w:contextualSpacing/>
        <w:rPr>
          <w:rFonts w:ascii="Arial Narrow" w:hAnsi="Arial Narrow"/>
          <w:sz w:val="24"/>
          <w:szCs w:val="24"/>
        </w:rPr>
      </w:pPr>
      <w:r w:rsidRPr="0021677E">
        <w:rPr>
          <w:rFonts w:ascii="Arial Narrow" w:hAnsi="Arial Narrow"/>
          <w:sz w:val="24"/>
          <w:szCs w:val="24"/>
        </w:rPr>
        <w:t xml:space="preserve">The balance in the Crime Victims Fund is more than enough to </w:t>
      </w:r>
      <w:r w:rsidR="00B2683D">
        <w:rPr>
          <w:rFonts w:ascii="Arial Narrow" w:hAnsi="Arial Narrow"/>
          <w:sz w:val="24"/>
          <w:szCs w:val="24"/>
        </w:rPr>
        <w:t xml:space="preserve">maintain </w:t>
      </w:r>
      <w:r w:rsidRPr="0021677E">
        <w:rPr>
          <w:rFonts w:ascii="Arial Narrow" w:hAnsi="Arial Narrow"/>
          <w:sz w:val="24"/>
          <w:szCs w:val="24"/>
        </w:rPr>
        <w:t>increase</w:t>
      </w:r>
      <w:r w:rsidR="00B2683D">
        <w:rPr>
          <w:rFonts w:ascii="Arial Narrow" w:hAnsi="Arial Narrow"/>
          <w:sz w:val="24"/>
          <w:szCs w:val="24"/>
        </w:rPr>
        <w:t>d</w:t>
      </w:r>
      <w:r w:rsidRPr="0021677E">
        <w:rPr>
          <w:rFonts w:ascii="Arial Narrow" w:hAnsi="Arial Narrow"/>
          <w:sz w:val="24"/>
          <w:szCs w:val="24"/>
        </w:rPr>
        <w:t xml:space="preserve"> VOCA funding</w:t>
      </w:r>
      <w:r w:rsidR="00B2683D">
        <w:rPr>
          <w:rFonts w:ascii="Arial Narrow" w:hAnsi="Arial Narrow"/>
          <w:sz w:val="24"/>
          <w:szCs w:val="24"/>
        </w:rPr>
        <w:t xml:space="preserve"> releases</w:t>
      </w:r>
      <w:r w:rsidRPr="0021677E">
        <w:rPr>
          <w:rFonts w:ascii="Arial Narrow" w:hAnsi="Arial Narrow"/>
          <w:sz w:val="24"/>
          <w:szCs w:val="24"/>
        </w:rPr>
        <w:t xml:space="preserve"> without jeopardizing the Fund's future sustainability. We urge you to request that the committee set the annual VOCA funding release level at no less than the average amount deposited into the Fund over the three previous fiscal ye</w:t>
      </w:r>
      <w:r w:rsidR="00AF4CBF">
        <w:rPr>
          <w:rFonts w:ascii="Arial Narrow" w:hAnsi="Arial Narrow"/>
          <w:sz w:val="24"/>
          <w:szCs w:val="24"/>
        </w:rPr>
        <w:t>a</w:t>
      </w:r>
      <w:r w:rsidR="00FE4771">
        <w:rPr>
          <w:rFonts w:ascii="Arial Narrow" w:hAnsi="Arial Narrow"/>
          <w:sz w:val="24"/>
          <w:szCs w:val="24"/>
        </w:rPr>
        <w:t>rs, which is approximately $2.6</w:t>
      </w:r>
      <w:r w:rsidRPr="0021677E">
        <w:rPr>
          <w:rFonts w:ascii="Arial Narrow" w:hAnsi="Arial Narrow"/>
          <w:sz w:val="24"/>
          <w:szCs w:val="24"/>
        </w:rPr>
        <w:t xml:space="preserve"> billion for fiscal year 201</w:t>
      </w:r>
      <w:r w:rsidR="000272C3">
        <w:rPr>
          <w:rFonts w:ascii="Arial Narrow" w:hAnsi="Arial Narrow"/>
          <w:sz w:val="24"/>
          <w:szCs w:val="24"/>
        </w:rPr>
        <w:t>8</w:t>
      </w:r>
      <w:r w:rsidRPr="0021677E">
        <w:rPr>
          <w:rFonts w:ascii="Arial Narrow" w:hAnsi="Arial Narrow"/>
          <w:sz w:val="24"/>
          <w:szCs w:val="24"/>
        </w:rPr>
        <w:t xml:space="preserve">. </w:t>
      </w:r>
    </w:p>
    <w:p w:rsidR="00AE7D79" w:rsidRPr="0021677E" w:rsidRDefault="00AE7D79" w:rsidP="004D68A8">
      <w:pPr>
        <w:spacing w:after="0" w:line="240" w:lineRule="auto"/>
        <w:contextualSpacing/>
        <w:rPr>
          <w:rFonts w:ascii="Arial Narrow" w:hAnsi="Arial Narrow"/>
          <w:sz w:val="24"/>
          <w:szCs w:val="24"/>
        </w:rPr>
      </w:pPr>
    </w:p>
    <w:p w:rsidR="00AE7D79" w:rsidRPr="0021677E" w:rsidRDefault="000876D5" w:rsidP="004D68A8">
      <w:pPr>
        <w:spacing w:after="0" w:line="240" w:lineRule="auto"/>
        <w:contextualSpacing/>
        <w:rPr>
          <w:rFonts w:ascii="Arial Narrow" w:hAnsi="Arial Narrow"/>
          <w:sz w:val="24"/>
          <w:szCs w:val="24"/>
        </w:rPr>
      </w:pPr>
      <w:r>
        <w:rPr>
          <w:rFonts w:ascii="Arial Narrow" w:hAnsi="Arial Narrow"/>
          <w:sz w:val="24"/>
          <w:szCs w:val="24"/>
        </w:rPr>
        <w:t xml:space="preserve">The </w:t>
      </w:r>
      <w:r w:rsidR="00AE7D79" w:rsidRPr="0021677E">
        <w:rPr>
          <w:rFonts w:ascii="Arial Narrow" w:hAnsi="Arial Narrow"/>
          <w:sz w:val="24"/>
          <w:szCs w:val="24"/>
        </w:rPr>
        <w:t xml:space="preserve">FY 16 Appropriations </w:t>
      </w:r>
      <w:r>
        <w:rPr>
          <w:rFonts w:ascii="Arial Narrow" w:hAnsi="Arial Narrow"/>
          <w:sz w:val="24"/>
          <w:szCs w:val="24"/>
        </w:rPr>
        <w:t xml:space="preserve">bill </w:t>
      </w:r>
      <w:r w:rsidR="00AE7D79" w:rsidRPr="0021677E">
        <w:rPr>
          <w:rFonts w:ascii="Arial Narrow" w:hAnsi="Arial Narrow"/>
          <w:sz w:val="24"/>
          <w:szCs w:val="24"/>
        </w:rPr>
        <w:t>transferred VOCA funds t</w:t>
      </w:r>
      <w:r w:rsidR="00AF4CBF">
        <w:rPr>
          <w:rFonts w:ascii="Arial Narrow" w:hAnsi="Arial Narrow"/>
          <w:sz w:val="24"/>
          <w:szCs w:val="24"/>
        </w:rPr>
        <w:t xml:space="preserve">o </w:t>
      </w:r>
      <w:r>
        <w:rPr>
          <w:rFonts w:ascii="Arial Narrow" w:hAnsi="Arial Narrow"/>
          <w:sz w:val="24"/>
          <w:szCs w:val="24"/>
        </w:rPr>
        <w:t xml:space="preserve">pay for </w:t>
      </w:r>
      <w:r w:rsidR="00AF4CBF">
        <w:rPr>
          <w:rFonts w:ascii="Arial Narrow" w:hAnsi="Arial Narrow"/>
          <w:sz w:val="24"/>
          <w:szCs w:val="24"/>
        </w:rPr>
        <w:t>VAWA</w:t>
      </w:r>
      <w:r>
        <w:rPr>
          <w:rFonts w:ascii="Arial Narrow" w:hAnsi="Arial Narrow"/>
          <w:sz w:val="24"/>
          <w:szCs w:val="24"/>
        </w:rPr>
        <w:t xml:space="preserve"> programs</w:t>
      </w:r>
      <w:r w:rsidR="00AF4CBF">
        <w:rPr>
          <w:rFonts w:ascii="Arial Narrow" w:hAnsi="Arial Narrow"/>
          <w:sz w:val="24"/>
          <w:szCs w:val="24"/>
        </w:rPr>
        <w:t xml:space="preserve">. </w:t>
      </w:r>
      <w:r w:rsidR="00AE7D79" w:rsidRPr="0021677E">
        <w:rPr>
          <w:rFonts w:ascii="Arial Narrow" w:hAnsi="Arial Narrow"/>
          <w:sz w:val="24"/>
          <w:szCs w:val="24"/>
        </w:rPr>
        <w:t>We oppose VOCA funds being transferred to other CJS accounts</w:t>
      </w:r>
      <w:r w:rsidR="00B2683D">
        <w:rPr>
          <w:rFonts w:ascii="Arial Narrow" w:hAnsi="Arial Narrow"/>
          <w:sz w:val="24"/>
          <w:szCs w:val="24"/>
        </w:rPr>
        <w:t>,</w:t>
      </w:r>
      <w:r w:rsidR="00C172F4">
        <w:rPr>
          <w:rFonts w:ascii="Arial Narrow" w:hAnsi="Arial Narrow"/>
          <w:sz w:val="24"/>
          <w:szCs w:val="24"/>
        </w:rPr>
        <w:t xml:space="preserve"> as this reduces vital </w:t>
      </w:r>
      <w:r w:rsidR="00AE7D79" w:rsidRPr="0021677E">
        <w:rPr>
          <w:rFonts w:ascii="Arial Narrow" w:hAnsi="Arial Narrow"/>
          <w:sz w:val="24"/>
          <w:szCs w:val="24"/>
        </w:rPr>
        <w:t xml:space="preserve">funding for direct victim services. </w:t>
      </w:r>
    </w:p>
    <w:p w:rsidR="00AE7D79" w:rsidRPr="001C6657" w:rsidRDefault="00AE7D79" w:rsidP="004D68A8">
      <w:pPr>
        <w:spacing w:after="0" w:line="240" w:lineRule="auto"/>
        <w:contextualSpacing/>
        <w:rPr>
          <w:rFonts w:ascii="Arial Narrow" w:hAnsi="Arial Narrow"/>
          <w:sz w:val="24"/>
          <w:szCs w:val="24"/>
        </w:rPr>
      </w:pPr>
    </w:p>
    <w:p w:rsidR="00F2791F" w:rsidRPr="001C6657" w:rsidRDefault="004D68A8" w:rsidP="004D68A8">
      <w:pPr>
        <w:spacing w:after="0" w:line="240" w:lineRule="auto"/>
        <w:contextualSpacing/>
        <w:rPr>
          <w:rFonts w:ascii="Arial Narrow" w:hAnsi="Arial Narrow" w:cs="Arial Narrow"/>
          <w:sz w:val="24"/>
          <w:szCs w:val="24"/>
          <w:u w:val="single"/>
        </w:rPr>
      </w:pPr>
      <w:r w:rsidRPr="001C6657">
        <w:rPr>
          <w:rFonts w:ascii="Arial Narrow" w:hAnsi="Arial Narrow" w:cs="Arial Narrow"/>
          <w:sz w:val="24"/>
          <w:szCs w:val="24"/>
          <w:u w:val="single"/>
        </w:rPr>
        <w:t>We urge you to request</w:t>
      </w:r>
      <w:r w:rsidR="00FE4771">
        <w:rPr>
          <w:rFonts w:ascii="Arial Narrow" w:hAnsi="Arial Narrow" w:cs="Arial Narrow"/>
          <w:sz w:val="24"/>
          <w:szCs w:val="24"/>
          <w:u w:val="single"/>
        </w:rPr>
        <w:t xml:space="preserve"> $2.6</w:t>
      </w:r>
      <w:r w:rsidRPr="001C6657">
        <w:rPr>
          <w:rFonts w:ascii="Arial Narrow" w:hAnsi="Arial Narrow" w:cs="Arial Narrow"/>
          <w:sz w:val="24"/>
          <w:szCs w:val="24"/>
          <w:u w:val="single"/>
        </w:rPr>
        <w:t xml:space="preserve"> billion from the VOCA fund in FY1</w:t>
      </w:r>
      <w:r w:rsidR="006B006B">
        <w:rPr>
          <w:rFonts w:ascii="Arial Narrow" w:hAnsi="Arial Narrow" w:cs="Arial Narrow"/>
          <w:sz w:val="24"/>
          <w:szCs w:val="24"/>
          <w:u w:val="single"/>
        </w:rPr>
        <w:t>8</w:t>
      </w:r>
      <w:r w:rsidR="00855C48" w:rsidRPr="001C6657">
        <w:rPr>
          <w:rFonts w:ascii="Arial Narrow" w:hAnsi="Arial Narrow" w:cs="Arial Narrow"/>
          <w:sz w:val="24"/>
          <w:szCs w:val="24"/>
          <w:u w:val="single"/>
        </w:rPr>
        <w:t xml:space="preserve"> </w:t>
      </w:r>
      <w:r w:rsidRPr="001C6657">
        <w:rPr>
          <w:rFonts w:ascii="Arial Narrow" w:hAnsi="Arial Narrow" w:cs="Arial Narrow"/>
          <w:sz w:val="24"/>
          <w:szCs w:val="24"/>
          <w:u w:val="single"/>
        </w:rPr>
        <w:t>to address the urgent needs of victims of crime.</w:t>
      </w:r>
      <w:r w:rsidR="009E695E" w:rsidRPr="001C6657">
        <w:rPr>
          <w:rFonts w:ascii="Arial Narrow" w:hAnsi="Arial Narrow" w:cs="Arial Narrow"/>
          <w:sz w:val="24"/>
          <w:szCs w:val="24"/>
          <w:u w:val="single"/>
        </w:rPr>
        <w:t xml:space="preserve"> We urge you to request that Appropriators do not transfer funds from VOCA to fund other programs within CJS.</w:t>
      </w:r>
    </w:p>
    <w:p w:rsidR="00F2791F" w:rsidRPr="001C6657" w:rsidRDefault="00F2791F" w:rsidP="004D68A8">
      <w:pPr>
        <w:spacing w:after="0" w:line="240" w:lineRule="auto"/>
        <w:contextualSpacing/>
        <w:rPr>
          <w:rFonts w:ascii="Arial Narrow" w:hAnsi="Arial Narrow" w:cs="Arial Narrow"/>
          <w:sz w:val="24"/>
          <w:szCs w:val="24"/>
          <w:u w:val="single"/>
        </w:rPr>
      </w:pPr>
    </w:p>
    <w:p w:rsidR="00F2791F" w:rsidRDefault="00F2791F" w:rsidP="00F2791F">
      <w:pPr>
        <w:spacing w:after="0" w:line="240" w:lineRule="auto"/>
        <w:contextualSpacing/>
        <w:rPr>
          <w:rFonts w:ascii="Arial Narrow" w:hAnsi="Arial Narrow" w:cs="Arial Narrow"/>
          <w:sz w:val="24"/>
        </w:rPr>
      </w:pPr>
      <w:r w:rsidRPr="001C6657">
        <w:rPr>
          <w:rFonts w:ascii="Arial Narrow" w:hAnsi="Arial Narrow"/>
          <w:sz w:val="24"/>
          <w:u w:val="single"/>
        </w:rPr>
        <w:t xml:space="preserve">Additionally, </w:t>
      </w:r>
      <w:r w:rsidRPr="001C6657">
        <w:rPr>
          <w:rFonts w:ascii="Arial Narrow" w:hAnsi="Arial Narrow" w:cs="Arial Narrow"/>
          <w:sz w:val="24"/>
          <w:u w:val="single"/>
        </w:rPr>
        <w:t>we urge you to</w:t>
      </w:r>
      <w:r w:rsidR="00B2683D">
        <w:rPr>
          <w:rFonts w:ascii="Arial Narrow" w:hAnsi="Arial Narrow" w:cs="Arial Narrow"/>
          <w:sz w:val="24"/>
          <w:u w:val="single"/>
        </w:rPr>
        <w:t xml:space="preserve"> request funding to </w:t>
      </w:r>
      <w:r w:rsidRPr="001C6657">
        <w:rPr>
          <w:rFonts w:ascii="Arial Narrow" w:hAnsi="Arial Narrow" w:cs="Arial Narrow"/>
          <w:sz w:val="24"/>
          <w:u w:val="single"/>
        </w:rPr>
        <w:t>establish a federal funding stream from VOCA for Tribes</w:t>
      </w:r>
      <w:r w:rsidRPr="001C6657">
        <w:rPr>
          <w:rFonts w:ascii="Arial Narrow" w:hAnsi="Arial Narrow" w:cs="Arial Narrow"/>
          <w:sz w:val="24"/>
        </w:rPr>
        <w:t xml:space="preserve">. Individuals on tribal lands experience disproportionately high rates of domestic and sexual violence and desperately need funding for victim services.  </w:t>
      </w:r>
    </w:p>
    <w:p w:rsidR="00B2683D" w:rsidRDefault="00B2683D" w:rsidP="001A4517">
      <w:pPr>
        <w:spacing w:after="0" w:line="240" w:lineRule="auto"/>
        <w:contextualSpacing/>
        <w:rPr>
          <w:rFonts w:ascii="Arial Narrow" w:hAnsi="Arial Narrow"/>
          <w:b/>
          <w:sz w:val="24"/>
          <w:szCs w:val="24"/>
        </w:rPr>
      </w:pPr>
    </w:p>
    <w:p w:rsidR="00F21D8C" w:rsidRDefault="00F21D8C" w:rsidP="001A4517">
      <w:pPr>
        <w:spacing w:after="0" w:line="240" w:lineRule="auto"/>
        <w:contextualSpacing/>
        <w:rPr>
          <w:rFonts w:ascii="Arial Narrow" w:hAnsi="Arial Narrow"/>
          <w:b/>
          <w:sz w:val="24"/>
          <w:szCs w:val="24"/>
        </w:rPr>
      </w:pPr>
    </w:p>
    <w:p w:rsidR="00F21D8C" w:rsidRDefault="00F21D8C" w:rsidP="001A4517">
      <w:pPr>
        <w:spacing w:after="0" w:line="240" w:lineRule="auto"/>
        <w:contextualSpacing/>
        <w:rPr>
          <w:rFonts w:ascii="Arial Narrow" w:hAnsi="Arial Narrow"/>
          <w:b/>
          <w:sz w:val="24"/>
          <w:szCs w:val="24"/>
        </w:rPr>
      </w:pPr>
    </w:p>
    <w:p w:rsidR="004D74A0" w:rsidRPr="00C31E40" w:rsidRDefault="004D74A0" w:rsidP="001A4517">
      <w:pPr>
        <w:spacing w:after="0" w:line="240" w:lineRule="auto"/>
        <w:contextualSpacing/>
        <w:rPr>
          <w:rFonts w:ascii="Arial Narrow" w:hAnsi="Arial Narrow"/>
          <w:b/>
          <w:sz w:val="24"/>
          <w:szCs w:val="24"/>
        </w:rPr>
      </w:pPr>
      <w:r w:rsidRPr="00C31E40">
        <w:rPr>
          <w:rFonts w:ascii="Arial Narrow" w:hAnsi="Arial Narrow"/>
          <w:b/>
          <w:sz w:val="24"/>
          <w:szCs w:val="24"/>
        </w:rPr>
        <w:t>VIOLENCE AGAINST WOMEN ACT (VAWA)</w:t>
      </w:r>
      <w:r w:rsidR="00037A76" w:rsidRPr="00C31E40">
        <w:rPr>
          <w:rFonts w:ascii="Arial Narrow" w:hAnsi="Arial Narrow"/>
          <w:b/>
          <w:sz w:val="24"/>
          <w:szCs w:val="24"/>
        </w:rPr>
        <w:t xml:space="preserve"> and related programs</w:t>
      </w:r>
      <w:r w:rsidRPr="00C31E40">
        <w:rPr>
          <w:rFonts w:ascii="Arial Narrow" w:hAnsi="Arial Narrow"/>
          <w:b/>
          <w:sz w:val="24"/>
          <w:szCs w:val="24"/>
        </w:rPr>
        <w:t xml:space="preserve"> CJS Funding </w:t>
      </w:r>
    </w:p>
    <w:p w:rsidR="00421F04" w:rsidRPr="00C31E40" w:rsidRDefault="00421F04" w:rsidP="001A4517">
      <w:pPr>
        <w:spacing w:after="0" w:line="240" w:lineRule="auto"/>
        <w:contextualSpacing/>
        <w:rPr>
          <w:rFonts w:ascii="Arial Narrow" w:hAnsi="Arial Narrow"/>
          <w:b/>
          <w:i/>
          <w:sz w:val="24"/>
          <w:szCs w:val="24"/>
        </w:rPr>
      </w:pPr>
    </w:p>
    <w:p w:rsidR="00EF1D98" w:rsidRDefault="00421F04" w:rsidP="00F17055">
      <w:pPr>
        <w:autoSpaceDE w:val="0"/>
        <w:autoSpaceDN w:val="0"/>
        <w:adjustRightInd w:val="0"/>
        <w:spacing w:after="0" w:line="240" w:lineRule="auto"/>
        <w:contextualSpacing/>
        <w:rPr>
          <w:rFonts w:ascii="Arial Narrow" w:hAnsi="Arial Narrow" w:cs="Arial Narrow"/>
          <w:b/>
          <w:sz w:val="24"/>
          <w:szCs w:val="24"/>
        </w:rPr>
      </w:pPr>
      <w:r w:rsidRPr="00C31E40">
        <w:rPr>
          <w:rFonts w:ascii="Arial Narrow" w:hAnsi="Arial Narrow" w:cs="Arial Narrow"/>
          <w:b/>
          <w:sz w:val="24"/>
          <w:szCs w:val="24"/>
        </w:rPr>
        <w:t xml:space="preserve">Sexual Assault Services Program – $40 million funding request  </w:t>
      </w:r>
    </w:p>
    <w:p w:rsidR="00421F04" w:rsidRPr="00F17055" w:rsidRDefault="00421F04" w:rsidP="00F17055">
      <w:pPr>
        <w:autoSpaceDE w:val="0"/>
        <w:autoSpaceDN w:val="0"/>
        <w:adjustRightInd w:val="0"/>
        <w:spacing w:after="0" w:line="240" w:lineRule="auto"/>
        <w:contextualSpacing/>
        <w:rPr>
          <w:rFonts w:ascii="Arial Narrow" w:hAnsi="Arial Narrow"/>
        </w:rPr>
      </w:pPr>
      <w:r w:rsidRPr="00F17055">
        <w:rPr>
          <w:rFonts w:ascii="Arial Narrow" w:hAnsi="Arial Narrow"/>
          <w:sz w:val="24"/>
          <w:szCs w:val="24"/>
        </w:rPr>
        <w:t xml:space="preserve">The Sexual Assault Services Program (SASP) was authorized in VAWA 2005 as the first federal funding stream dedicated to the provision of direct services to victims of sexual violence. </w:t>
      </w:r>
      <w:r w:rsidR="00C90EFF" w:rsidRPr="001C6657">
        <w:rPr>
          <w:rFonts w:ascii="Arial Narrow" w:hAnsi="Arial Narrow"/>
          <w:sz w:val="24"/>
          <w:szCs w:val="24"/>
        </w:rPr>
        <w:t xml:space="preserve">The Office on Violence Against Women’s most recent report to Congress found that </w:t>
      </w:r>
      <w:r w:rsidRPr="00E779F9">
        <w:rPr>
          <w:rFonts w:ascii="Arial Narrow" w:hAnsi="Arial Narrow"/>
          <w:sz w:val="24"/>
          <w:szCs w:val="24"/>
        </w:rPr>
        <w:t>40,000 survivors</w:t>
      </w:r>
      <w:r w:rsidRPr="001C6657">
        <w:rPr>
          <w:rFonts w:ascii="Arial Narrow" w:hAnsi="Arial Narrow"/>
          <w:sz w:val="24"/>
          <w:szCs w:val="24"/>
        </w:rPr>
        <w:t xml:space="preserve"> </w:t>
      </w:r>
      <w:r w:rsidR="000876D5">
        <w:rPr>
          <w:rFonts w:ascii="Arial Narrow" w:hAnsi="Arial Narrow"/>
          <w:sz w:val="24"/>
          <w:szCs w:val="24"/>
        </w:rPr>
        <w:t xml:space="preserve">annually </w:t>
      </w:r>
      <w:r w:rsidRPr="001C6657">
        <w:rPr>
          <w:rFonts w:ascii="Arial Narrow" w:hAnsi="Arial Narrow"/>
          <w:sz w:val="24"/>
          <w:szCs w:val="24"/>
        </w:rPr>
        <w:t xml:space="preserve">received services through SASP; </w:t>
      </w:r>
      <w:r w:rsidRPr="00E779F9">
        <w:rPr>
          <w:rFonts w:ascii="Arial Narrow" w:hAnsi="Arial Narrow"/>
          <w:sz w:val="24"/>
          <w:szCs w:val="24"/>
        </w:rPr>
        <w:t>200 advocates</w:t>
      </w:r>
      <w:r w:rsidRPr="001C6657">
        <w:rPr>
          <w:rFonts w:ascii="Arial Narrow" w:hAnsi="Arial Narrow"/>
          <w:sz w:val="24"/>
          <w:szCs w:val="24"/>
        </w:rPr>
        <w:t xml:space="preserve"> and counselors were funded at local programs; and </w:t>
      </w:r>
      <w:r w:rsidRPr="00E779F9">
        <w:rPr>
          <w:rFonts w:ascii="Arial Narrow" w:hAnsi="Arial Narrow"/>
          <w:sz w:val="24"/>
          <w:szCs w:val="24"/>
        </w:rPr>
        <w:t>60,000 hotline calls</w:t>
      </w:r>
      <w:r w:rsidRPr="001C6657">
        <w:rPr>
          <w:rFonts w:ascii="Arial Narrow" w:hAnsi="Arial Narrow"/>
          <w:sz w:val="24"/>
          <w:szCs w:val="24"/>
        </w:rPr>
        <w:t xml:space="preserve"> were answered.</w:t>
      </w:r>
      <w:r w:rsidRPr="00F17055">
        <w:rPr>
          <w:rFonts w:ascii="Arial Narrow" w:hAnsi="Arial Narrow"/>
          <w:sz w:val="24"/>
          <w:szCs w:val="24"/>
        </w:rPr>
        <w:t xml:space="preserve"> Across the country, SASP funds support the critical services adult and child victims need most</w:t>
      </w:r>
      <w:r w:rsidR="00504874">
        <w:rPr>
          <w:rFonts w:ascii="Arial Narrow" w:hAnsi="Arial Narrow"/>
          <w:sz w:val="24"/>
          <w:szCs w:val="24"/>
        </w:rPr>
        <w:t>,</w:t>
      </w:r>
      <w:r w:rsidRPr="00F17055">
        <w:rPr>
          <w:rFonts w:ascii="Arial Narrow" w:hAnsi="Arial Narrow"/>
          <w:sz w:val="24"/>
          <w:szCs w:val="24"/>
        </w:rPr>
        <w:t xml:space="preserve"> including </w:t>
      </w:r>
      <w:r w:rsidR="00F17055" w:rsidRPr="00F17055">
        <w:rPr>
          <w:rFonts w:ascii="Arial Narrow" w:hAnsi="Arial Narrow"/>
          <w:sz w:val="24"/>
          <w:szCs w:val="24"/>
        </w:rPr>
        <w:t>counseling</w:t>
      </w:r>
      <w:r w:rsidR="00F17055">
        <w:rPr>
          <w:rFonts w:ascii="Arial Narrow" w:hAnsi="Arial Narrow"/>
          <w:sz w:val="24"/>
          <w:szCs w:val="24"/>
        </w:rPr>
        <w:t>,</w:t>
      </w:r>
      <w:r w:rsidR="00F17055" w:rsidRPr="00F17055">
        <w:rPr>
          <w:rFonts w:ascii="Arial Narrow" w:hAnsi="Arial Narrow"/>
          <w:sz w:val="24"/>
          <w:szCs w:val="24"/>
        </w:rPr>
        <w:t xml:space="preserve"> accompaniment</w:t>
      </w:r>
      <w:r w:rsidRPr="00F17055">
        <w:rPr>
          <w:rFonts w:ascii="Arial Narrow" w:hAnsi="Arial Narrow"/>
          <w:sz w:val="24"/>
          <w:szCs w:val="24"/>
        </w:rPr>
        <w:t xml:space="preserve"> through medical and legal </w:t>
      </w:r>
      <w:r w:rsidR="000876D5">
        <w:rPr>
          <w:rFonts w:ascii="Arial Narrow" w:hAnsi="Arial Narrow"/>
          <w:sz w:val="24"/>
          <w:szCs w:val="24"/>
        </w:rPr>
        <w:t>processes</w:t>
      </w:r>
      <w:r w:rsidR="00504874">
        <w:rPr>
          <w:rFonts w:ascii="Arial Narrow" w:hAnsi="Arial Narrow"/>
          <w:sz w:val="24"/>
          <w:szCs w:val="24"/>
        </w:rPr>
        <w:t>,</w:t>
      </w:r>
      <w:r w:rsidRPr="00F17055">
        <w:rPr>
          <w:rFonts w:ascii="Arial Narrow" w:hAnsi="Arial Narrow"/>
          <w:sz w:val="24"/>
          <w:szCs w:val="24"/>
        </w:rPr>
        <w:t xml:space="preserve"> and support for underserved populations. Research shows these services increase prosecution and help victims recover. When advocates are present in the legal and medical proceedings following rape, victims fare better in both the short- and long-term recovery, experiencing less psychological distress, physical health struggles, sexual risk-taking behaviors, self-blame, guilt, and depression. However, current funding levels are woefully inadequate to meet the need. </w:t>
      </w:r>
      <w:r w:rsidRPr="004C5F20">
        <w:rPr>
          <w:rFonts w:ascii="Arial Narrow" w:hAnsi="Arial Narrow"/>
          <w:sz w:val="24"/>
          <w:szCs w:val="24"/>
        </w:rPr>
        <w:t xml:space="preserve">The nation’s </w:t>
      </w:r>
      <w:r w:rsidRPr="00E779F9">
        <w:rPr>
          <w:rFonts w:ascii="Arial Narrow" w:hAnsi="Arial Narrow"/>
          <w:sz w:val="24"/>
          <w:szCs w:val="24"/>
        </w:rPr>
        <w:t>1,315 sexual assault programs</w:t>
      </w:r>
      <w:r w:rsidRPr="004C5F20">
        <w:rPr>
          <w:rFonts w:ascii="Arial Narrow" w:hAnsi="Arial Narrow"/>
          <w:sz w:val="24"/>
          <w:szCs w:val="24"/>
        </w:rPr>
        <w:t xml:space="preserve"> often lack the resources to meet victims’ most basic needs. According to a 201</w:t>
      </w:r>
      <w:r w:rsidR="00386CA7">
        <w:rPr>
          <w:rFonts w:ascii="Arial Narrow" w:hAnsi="Arial Narrow"/>
          <w:sz w:val="24"/>
          <w:szCs w:val="24"/>
        </w:rPr>
        <w:t>6</w:t>
      </w:r>
      <w:r w:rsidRPr="004C5F20">
        <w:rPr>
          <w:rFonts w:ascii="Arial Narrow" w:hAnsi="Arial Narrow"/>
          <w:sz w:val="24"/>
          <w:szCs w:val="24"/>
        </w:rPr>
        <w:t xml:space="preserve"> survey by NAESV</w:t>
      </w:r>
      <w:r w:rsidRPr="00E779F9">
        <w:rPr>
          <w:rFonts w:ascii="Arial Narrow" w:hAnsi="Arial Narrow"/>
          <w:sz w:val="24"/>
          <w:szCs w:val="24"/>
        </w:rPr>
        <w:t>,</w:t>
      </w:r>
      <w:r w:rsidR="0015603D" w:rsidRPr="00E779F9">
        <w:rPr>
          <w:rFonts w:ascii="Arial Narrow" w:hAnsi="Arial Narrow"/>
          <w:sz w:val="24"/>
          <w:szCs w:val="24"/>
        </w:rPr>
        <w:t xml:space="preserve"> </w:t>
      </w:r>
      <w:r w:rsidR="000876D5">
        <w:rPr>
          <w:rFonts w:ascii="Arial Narrow" w:hAnsi="Arial Narrow"/>
          <w:sz w:val="24"/>
          <w:szCs w:val="24"/>
        </w:rPr>
        <w:t>more than</w:t>
      </w:r>
      <w:r w:rsidR="0015603D" w:rsidRPr="00E779F9">
        <w:rPr>
          <w:rFonts w:ascii="Arial Narrow" w:hAnsi="Arial Narrow"/>
          <w:sz w:val="24"/>
          <w:szCs w:val="24"/>
        </w:rPr>
        <w:t xml:space="preserve"> half</w:t>
      </w:r>
      <w:r w:rsidR="0015603D" w:rsidRPr="00C172F4">
        <w:rPr>
          <w:rFonts w:ascii="Arial Narrow" w:hAnsi="Arial Narrow"/>
          <w:sz w:val="24"/>
          <w:szCs w:val="24"/>
        </w:rPr>
        <w:t xml:space="preserve"> </w:t>
      </w:r>
      <w:r w:rsidR="000876D5">
        <w:rPr>
          <w:rFonts w:ascii="Arial Narrow" w:hAnsi="Arial Narrow"/>
          <w:sz w:val="24"/>
          <w:szCs w:val="24"/>
        </w:rPr>
        <w:t xml:space="preserve">of these programs </w:t>
      </w:r>
      <w:r w:rsidR="0015603D" w:rsidRPr="00C172F4">
        <w:rPr>
          <w:rFonts w:ascii="Arial Narrow" w:hAnsi="Arial Narrow"/>
          <w:sz w:val="24"/>
          <w:szCs w:val="24"/>
        </w:rPr>
        <w:t xml:space="preserve">have a waiting </w:t>
      </w:r>
      <w:r w:rsidR="000876D5">
        <w:rPr>
          <w:rFonts w:ascii="Arial Narrow" w:hAnsi="Arial Narrow"/>
          <w:sz w:val="24"/>
          <w:szCs w:val="24"/>
        </w:rPr>
        <w:t xml:space="preserve">list </w:t>
      </w:r>
      <w:r w:rsidR="0015603D" w:rsidRPr="00C172F4">
        <w:rPr>
          <w:rFonts w:ascii="Arial Narrow" w:hAnsi="Arial Narrow"/>
          <w:sz w:val="24"/>
          <w:szCs w:val="24"/>
        </w:rPr>
        <w:t>for</w:t>
      </w:r>
      <w:r w:rsidR="00C90EFF">
        <w:rPr>
          <w:rFonts w:ascii="Arial Narrow" w:hAnsi="Arial Narrow"/>
          <w:sz w:val="24"/>
          <w:szCs w:val="24"/>
        </w:rPr>
        <w:t xml:space="preserve"> </w:t>
      </w:r>
      <w:r w:rsidR="0015603D" w:rsidRPr="00C172F4">
        <w:rPr>
          <w:rFonts w:ascii="Arial Narrow" w:hAnsi="Arial Narrow"/>
          <w:sz w:val="24"/>
          <w:szCs w:val="24"/>
        </w:rPr>
        <w:t>counseling services</w:t>
      </w:r>
      <w:r w:rsidR="006620A6">
        <w:rPr>
          <w:rFonts w:ascii="Arial Narrow" w:hAnsi="Arial Narrow"/>
          <w:sz w:val="24"/>
          <w:szCs w:val="24"/>
        </w:rPr>
        <w:t xml:space="preserve"> and </w:t>
      </w:r>
      <w:r w:rsidR="000876D5">
        <w:rPr>
          <w:rFonts w:ascii="Arial Narrow" w:hAnsi="Arial Narrow"/>
          <w:sz w:val="24"/>
          <w:szCs w:val="24"/>
        </w:rPr>
        <w:t>more than</w:t>
      </w:r>
      <w:r w:rsidR="006620A6">
        <w:rPr>
          <w:rFonts w:ascii="Arial Narrow" w:hAnsi="Arial Narrow"/>
          <w:sz w:val="24"/>
          <w:szCs w:val="24"/>
        </w:rPr>
        <w:t xml:space="preserve"> 1/3 have a waiting list for support groups</w:t>
      </w:r>
      <w:r w:rsidR="0015603D" w:rsidRPr="00C172F4">
        <w:rPr>
          <w:rFonts w:ascii="Arial Narrow" w:hAnsi="Arial Narrow"/>
          <w:sz w:val="24"/>
          <w:szCs w:val="24"/>
        </w:rPr>
        <w:t xml:space="preserve">. </w:t>
      </w:r>
      <w:r w:rsidRPr="00F17055">
        <w:rPr>
          <w:rFonts w:ascii="Arial Narrow" w:hAnsi="Arial Narrow"/>
          <w:sz w:val="24"/>
          <w:szCs w:val="24"/>
          <w:u w:val="single"/>
        </w:rPr>
        <w:t>We urge you to request $40 million</w:t>
      </w:r>
      <w:r w:rsidR="00504874">
        <w:rPr>
          <w:rFonts w:ascii="Arial Narrow" w:hAnsi="Arial Narrow"/>
          <w:sz w:val="24"/>
          <w:szCs w:val="24"/>
          <w:u w:val="single"/>
        </w:rPr>
        <w:t xml:space="preserve"> for SASP</w:t>
      </w:r>
      <w:r w:rsidRPr="00F17055">
        <w:rPr>
          <w:rFonts w:ascii="Arial Narrow" w:hAnsi="Arial Narrow"/>
          <w:sz w:val="24"/>
          <w:szCs w:val="24"/>
          <w:u w:val="single"/>
        </w:rPr>
        <w:t xml:space="preserve"> to support local rape crisis centers.</w:t>
      </w:r>
      <w:r w:rsidRPr="00F17055">
        <w:rPr>
          <w:rFonts w:ascii="Arial Narrow" w:hAnsi="Arial Narrow"/>
          <w:sz w:val="24"/>
          <w:szCs w:val="24"/>
        </w:rPr>
        <w:t xml:space="preserve">  </w:t>
      </w:r>
    </w:p>
    <w:p w:rsidR="004D74A0" w:rsidRPr="00C31E40" w:rsidRDefault="004D74A0" w:rsidP="001A4517">
      <w:pPr>
        <w:spacing w:after="0" w:line="240" w:lineRule="auto"/>
        <w:contextualSpacing/>
        <w:rPr>
          <w:rFonts w:ascii="Arial Narrow" w:hAnsi="Arial Narrow"/>
          <w:b/>
          <w:i/>
          <w:sz w:val="24"/>
          <w:szCs w:val="24"/>
        </w:rPr>
      </w:pPr>
    </w:p>
    <w:p w:rsidR="00A511AC" w:rsidRPr="00C31E40" w:rsidRDefault="00877CF0" w:rsidP="001A4517">
      <w:pPr>
        <w:spacing w:after="0" w:line="240" w:lineRule="auto"/>
        <w:contextualSpacing/>
        <w:rPr>
          <w:rFonts w:ascii="Arial Narrow" w:hAnsi="Arial Narrow"/>
          <w:b/>
          <w:sz w:val="24"/>
          <w:szCs w:val="24"/>
        </w:rPr>
      </w:pPr>
      <w:r w:rsidRPr="00C31E40">
        <w:rPr>
          <w:rFonts w:ascii="Arial Narrow" w:hAnsi="Arial Narrow"/>
          <w:b/>
          <w:sz w:val="24"/>
          <w:szCs w:val="24"/>
        </w:rPr>
        <w:t xml:space="preserve">VAWA </w:t>
      </w:r>
      <w:r w:rsidR="00A511AC" w:rsidRPr="00C31E40">
        <w:rPr>
          <w:rFonts w:ascii="Arial Narrow" w:hAnsi="Arial Narrow"/>
          <w:b/>
          <w:sz w:val="24"/>
          <w:szCs w:val="24"/>
        </w:rPr>
        <w:t>STOP Program –</w:t>
      </w:r>
      <w:r w:rsidRPr="00C31E40">
        <w:rPr>
          <w:rFonts w:ascii="Arial Narrow" w:hAnsi="Arial Narrow"/>
          <w:b/>
          <w:sz w:val="24"/>
          <w:szCs w:val="24"/>
        </w:rPr>
        <w:t xml:space="preserve"> </w:t>
      </w:r>
      <w:r w:rsidR="00A511AC" w:rsidRPr="00C31E40">
        <w:rPr>
          <w:rFonts w:ascii="Arial Narrow" w:hAnsi="Arial Narrow"/>
          <w:b/>
          <w:sz w:val="24"/>
          <w:szCs w:val="24"/>
        </w:rPr>
        <w:t>$2</w:t>
      </w:r>
      <w:r w:rsidR="001110CC" w:rsidRPr="00C31E40">
        <w:rPr>
          <w:rFonts w:ascii="Arial Narrow" w:hAnsi="Arial Narrow"/>
          <w:b/>
          <w:sz w:val="24"/>
          <w:szCs w:val="24"/>
        </w:rPr>
        <w:t>22</w:t>
      </w:r>
      <w:r w:rsidR="00A511AC" w:rsidRPr="00C31E40">
        <w:rPr>
          <w:rFonts w:ascii="Arial Narrow" w:hAnsi="Arial Narrow"/>
          <w:b/>
          <w:sz w:val="24"/>
          <w:szCs w:val="24"/>
        </w:rPr>
        <w:t xml:space="preserve"> million </w:t>
      </w:r>
      <w:r w:rsidRPr="00C31E40">
        <w:rPr>
          <w:rFonts w:ascii="Arial Narrow" w:hAnsi="Arial Narrow"/>
          <w:b/>
          <w:sz w:val="24"/>
          <w:szCs w:val="24"/>
        </w:rPr>
        <w:t xml:space="preserve">funding request </w:t>
      </w:r>
    </w:p>
    <w:p w:rsidR="00877CF0" w:rsidRDefault="00877CF0" w:rsidP="00E047A8">
      <w:pPr>
        <w:spacing w:after="0" w:line="240" w:lineRule="auto"/>
        <w:rPr>
          <w:rFonts w:ascii="Arial Narrow" w:hAnsi="Arial Narrow" w:cs="Arial Narrow"/>
          <w:sz w:val="24"/>
          <w:szCs w:val="24"/>
          <w:u w:val="single"/>
        </w:rPr>
      </w:pPr>
      <w:r w:rsidRPr="00BC1ED4">
        <w:rPr>
          <w:rFonts w:ascii="Arial Narrow" w:hAnsi="Arial Narrow" w:cs="Arial Narrow"/>
          <w:sz w:val="24"/>
          <w:szCs w:val="24"/>
        </w:rPr>
        <w:t xml:space="preserve">VAWA’s </w:t>
      </w:r>
      <w:r w:rsidR="000876D5">
        <w:rPr>
          <w:rFonts w:ascii="Arial Narrow" w:hAnsi="Arial Narrow" w:cs="Arial Narrow"/>
          <w:sz w:val="24"/>
          <w:szCs w:val="24"/>
        </w:rPr>
        <w:t>Services, Training, Officers, and Prosecutors (</w:t>
      </w:r>
      <w:r w:rsidRPr="00BC1ED4">
        <w:rPr>
          <w:rFonts w:ascii="Arial Narrow" w:hAnsi="Arial Narrow" w:cs="Arial Narrow"/>
          <w:sz w:val="24"/>
          <w:szCs w:val="24"/>
        </w:rPr>
        <w:t>STOP</w:t>
      </w:r>
      <w:r w:rsidR="000876D5">
        <w:rPr>
          <w:rFonts w:ascii="Arial Narrow" w:hAnsi="Arial Narrow" w:cs="Arial Narrow"/>
          <w:sz w:val="24"/>
          <w:szCs w:val="24"/>
        </w:rPr>
        <w:t>)</w:t>
      </w:r>
      <w:r w:rsidRPr="00BC1ED4">
        <w:rPr>
          <w:rFonts w:ascii="Arial Narrow" w:hAnsi="Arial Narrow" w:cs="Arial Narrow"/>
          <w:sz w:val="24"/>
          <w:szCs w:val="24"/>
        </w:rPr>
        <w:t xml:space="preserve"> Grant Program, one of the most far-reaching VAWA programs, is at the core of effective coordinated community responses to domestic violence and sexual assault</w:t>
      </w:r>
      <w:r w:rsidR="00974544" w:rsidRPr="00BC1ED4">
        <w:rPr>
          <w:rFonts w:ascii="Arial Narrow" w:hAnsi="Arial Narrow" w:cs="Arial Narrow"/>
          <w:sz w:val="24"/>
          <w:szCs w:val="24"/>
        </w:rPr>
        <w:t xml:space="preserve">. These </w:t>
      </w:r>
      <w:r w:rsidR="000876D5">
        <w:rPr>
          <w:rFonts w:ascii="Arial Narrow" w:hAnsi="Arial Narrow" w:cs="Arial Narrow"/>
          <w:sz w:val="24"/>
          <w:szCs w:val="24"/>
        </w:rPr>
        <w:t xml:space="preserve">collaborative </w:t>
      </w:r>
      <w:r w:rsidR="00974544" w:rsidRPr="00BC1ED4">
        <w:rPr>
          <w:rFonts w:ascii="Arial Narrow" w:hAnsi="Arial Narrow" w:cs="Arial Narrow"/>
          <w:sz w:val="24"/>
          <w:szCs w:val="24"/>
        </w:rPr>
        <w:t>responses</w:t>
      </w:r>
      <w:r w:rsidRPr="00BC1ED4">
        <w:rPr>
          <w:rFonts w:ascii="Arial Narrow" w:hAnsi="Arial Narrow" w:cs="Arial Narrow"/>
          <w:sz w:val="24"/>
          <w:szCs w:val="24"/>
        </w:rPr>
        <w:t xml:space="preserve"> help hundreds of thousands of victims find safety and receive services</w:t>
      </w:r>
      <w:r w:rsidR="00974544" w:rsidRPr="00BC1ED4">
        <w:rPr>
          <w:rFonts w:ascii="Arial Narrow" w:hAnsi="Arial Narrow" w:cs="Arial Narrow"/>
          <w:sz w:val="24"/>
          <w:szCs w:val="24"/>
        </w:rPr>
        <w:t>,</w:t>
      </w:r>
      <w:r w:rsidRPr="00BC1ED4">
        <w:rPr>
          <w:rFonts w:ascii="Arial Narrow" w:hAnsi="Arial Narrow" w:cs="Arial Narrow"/>
          <w:sz w:val="24"/>
          <w:szCs w:val="24"/>
        </w:rPr>
        <w:t xml:space="preserve"> while holding perpetrators accountable for their actions. As the foundational VAWA program, STOP funds</w:t>
      </w:r>
      <w:r w:rsidR="00504874" w:rsidRPr="00BC1ED4">
        <w:rPr>
          <w:rFonts w:ascii="Arial Narrow" w:hAnsi="Arial Narrow" w:cs="Arial Narrow"/>
          <w:sz w:val="24"/>
          <w:szCs w:val="24"/>
        </w:rPr>
        <w:t xml:space="preserve"> are awarded</w:t>
      </w:r>
      <w:r w:rsidRPr="00BC1ED4">
        <w:rPr>
          <w:rFonts w:ascii="Arial Narrow" w:hAnsi="Arial Narrow" w:cs="Arial Narrow"/>
          <w:sz w:val="24"/>
          <w:szCs w:val="24"/>
        </w:rPr>
        <w:t xml:space="preserve"> to every state and territory through a formula-based system. States use STOP funding to train law enforcement, prosecut</w:t>
      </w:r>
      <w:r w:rsidR="00504874" w:rsidRPr="00BC1ED4">
        <w:rPr>
          <w:rFonts w:ascii="Arial Narrow" w:hAnsi="Arial Narrow" w:cs="Arial Narrow"/>
          <w:sz w:val="24"/>
          <w:szCs w:val="24"/>
        </w:rPr>
        <w:t>ors</w:t>
      </w:r>
      <w:r w:rsidR="000876D5">
        <w:rPr>
          <w:rFonts w:ascii="Arial Narrow" w:hAnsi="Arial Narrow" w:cs="Arial Narrow"/>
          <w:sz w:val="24"/>
          <w:szCs w:val="24"/>
        </w:rPr>
        <w:t>,</w:t>
      </w:r>
      <w:r w:rsidRPr="00BC1ED4">
        <w:rPr>
          <w:rFonts w:ascii="Arial Narrow" w:hAnsi="Arial Narrow" w:cs="Arial Narrow"/>
          <w:sz w:val="24"/>
          <w:szCs w:val="24"/>
        </w:rPr>
        <w:t xml:space="preserve"> and courts</w:t>
      </w:r>
      <w:r w:rsidR="0071031E" w:rsidRPr="00BC1ED4">
        <w:rPr>
          <w:rFonts w:ascii="Arial Narrow" w:hAnsi="Arial Narrow" w:cs="Arial Narrow"/>
          <w:sz w:val="24"/>
          <w:szCs w:val="24"/>
        </w:rPr>
        <w:t xml:space="preserve"> to improve the system-wide response to </w:t>
      </w:r>
      <w:r w:rsidR="00C90EFF" w:rsidRPr="00BC1ED4">
        <w:rPr>
          <w:rFonts w:ascii="Arial Narrow" w:hAnsi="Arial Narrow" w:cs="Arial Narrow"/>
          <w:sz w:val="24"/>
          <w:szCs w:val="24"/>
        </w:rPr>
        <w:t>domestic violence, dating violence, sexual assault, and stalking</w:t>
      </w:r>
      <w:r w:rsidR="0071031E" w:rsidRPr="00BC1ED4">
        <w:rPr>
          <w:rFonts w:ascii="Arial Narrow" w:hAnsi="Arial Narrow" w:cs="Arial Narrow"/>
          <w:sz w:val="24"/>
          <w:szCs w:val="24"/>
        </w:rPr>
        <w:t>.</w:t>
      </w:r>
      <w:r w:rsidRPr="00BC1ED4">
        <w:rPr>
          <w:rFonts w:ascii="Arial Narrow" w:hAnsi="Arial Narrow" w:cs="Arial Narrow"/>
          <w:sz w:val="24"/>
          <w:szCs w:val="24"/>
        </w:rPr>
        <w:t xml:space="preserve"> Many states establish special units in law enforcement agencies and prosecutors’ offices to address domestic and sexual violence</w:t>
      </w:r>
      <w:r w:rsidR="0071031E" w:rsidRPr="00BC1ED4">
        <w:rPr>
          <w:rFonts w:ascii="Arial Narrow" w:hAnsi="Arial Narrow" w:cs="Arial Narrow"/>
          <w:sz w:val="24"/>
          <w:szCs w:val="24"/>
        </w:rPr>
        <w:t xml:space="preserve">. </w:t>
      </w:r>
      <w:r w:rsidRPr="00BC1ED4">
        <w:rPr>
          <w:rFonts w:ascii="Arial Narrow" w:hAnsi="Arial Narrow" w:cs="Arial Narrow"/>
          <w:sz w:val="24"/>
          <w:szCs w:val="24"/>
        </w:rPr>
        <w:t>Victims benefit from</w:t>
      </w:r>
      <w:r w:rsidR="00504874" w:rsidRPr="00BC1ED4">
        <w:rPr>
          <w:rFonts w:ascii="Arial Narrow" w:hAnsi="Arial Narrow" w:cs="Arial Narrow"/>
          <w:sz w:val="24"/>
          <w:szCs w:val="24"/>
        </w:rPr>
        <w:t xml:space="preserve"> </w:t>
      </w:r>
      <w:r w:rsidRPr="00BC1ED4">
        <w:rPr>
          <w:rFonts w:ascii="Arial Narrow" w:hAnsi="Arial Narrow" w:cs="Arial Narrow"/>
          <w:sz w:val="24"/>
          <w:szCs w:val="24"/>
        </w:rPr>
        <w:t>services includ</w:t>
      </w:r>
      <w:r w:rsidR="00C90EFF" w:rsidRPr="00BC1ED4">
        <w:rPr>
          <w:rFonts w:ascii="Arial Narrow" w:hAnsi="Arial Narrow" w:cs="Arial Narrow"/>
          <w:sz w:val="24"/>
          <w:szCs w:val="24"/>
        </w:rPr>
        <w:t>ing</w:t>
      </w:r>
      <w:r w:rsidRPr="00BC1ED4">
        <w:rPr>
          <w:rFonts w:ascii="Arial Narrow" w:hAnsi="Arial Narrow" w:cs="Arial Narrow"/>
          <w:sz w:val="24"/>
          <w:szCs w:val="24"/>
        </w:rPr>
        <w:t xml:space="preserve"> advocacy, crisis intervention, local hotline call advocacy, counseling and support, and victim</w:t>
      </w:r>
      <w:r w:rsidR="000876D5">
        <w:rPr>
          <w:rFonts w:ascii="Arial Narrow" w:hAnsi="Arial Narrow" w:cs="Arial Narrow"/>
          <w:sz w:val="24"/>
          <w:szCs w:val="24"/>
        </w:rPr>
        <w:t>/</w:t>
      </w:r>
      <w:r w:rsidRPr="00BC1ED4">
        <w:rPr>
          <w:rFonts w:ascii="Arial Narrow" w:hAnsi="Arial Narrow" w:cs="Arial Narrow"/>
          <w:sz w:val="24"/>
          <w:szCs w:val="24"/>
        </w:rPr>
        <w:t>witness notification</w:t>
      </w:r>
      <w:r w:rsidR="0000459E" w:rsidRPr="00BC1ED4">
        <w:rPr>
          <w:rFonts w:ascii="Arial Narrow" w:hAnsi="Arial Narrow" w:cs="Arial Narrow"/>
          <w:sz w:val="24"/>
          <w:szCs w:val="24"/>
        </w:rPr>
        <w:t xml:space="preserve">. Additionally, STOP-funded programs helps survivors obtain orders of protection and promote the prosecution of domestic and sexual violence cases. </w:t>
      </w:r>
      <w:r w:rsidR="00BC1ED4" w:rsidRPr="00BC1ED4">
        <w:rPr>
          <w:rFonts w:ascii="Arial Narrow" w:hAnsi="Arial Narrow" w:cs="Arial Narrow"/>
          <w:sz w:val="24"/>
          <w:szCs w:val="24"/>
        </w:rPr>
        <w:t>A</w:t>
      </w:r>
      <w:r w:rsidR="004C5F20" w:rsidRPr="00BC1ED4">
        <w:rPr>
          <w:rFonts w:ascii="Arial Narrow" w:hAnsi="Arial Narrow" w:cs="Arial Narrow"/>
          <w:sz w:val="24"/>
          <w:szCs w:val="24"/>
        </w:rPr>
        <w:t xml:space="preserve"> 2014 report to Congress </w:t>
      </w:r>
      <w:r w:rsidR="000876D5">
        <w:rPr>
          <w:rFonts w:ascii="Arial Narrow" w:hAnsi="Arial Narrow" w:cs="Arial Narrow"/>
          <w:sz w:val="24"/>
          <w:szCs w:val="24"/>
        </w:rPr>
        <w:t>showed</w:t>
      </w:r>
      <w:r w:rsidR="00BC1ED4" w:rsidRPr="00BC1ED4">
        <w:rPr>
          <w:rFonts w:ascii="Arial Narrow" w:hAnsi="Arial Narrow" w:cs="Arial Narrow"/>
          <w:sz w:val="24"/>
          <w:szCs w:val="24"/>
        </w:rPr>
        <w:t xml:space="preserve"> that the </w:t>
      </w:r>
      <w:r w:rsidR="004C5F20" w:rsidRPr="00BC1ED4">
        <w:rPr>
          <w:rFonts w:ascii="Arial Narrow" w:hAnsi="Arial Narrow" w:cs="Arial Narrow"/>
          <w:sz w:val="24"/>
          <w:szCs w:val="24"/>
        </w:rPr>
        <w:t>S</w:t>
      </w:r>
      <w:r w:rsidR="00BD3977" w:rsidRPr="00BC1ED4">
        <w:rPr>
          <w:rFonts w:ascii="Arial Narrow" w:hAnsi="Arial Narrow" w:cs="Arial Narrow"/>
          <w:sz w:val="24"/>
          <w:szCs w:val="24"/>
        </w:rPr>
        <w:t xml:space="preserve">TOP </w:t>
      </w:r>
      <w:r w:rsidR="004C5F20" w:rsidRPr="00BC1ED4">
        <w:rPr>
          <w:rFonts w:ascii="Arial Narrow" w:hAnsi="Arial Narrow" w:cs="Arial Narrow"/>
          <w:sz w:val="24"/>
          <w:szCs w:val="24"/>
        </w:rPr>
        <w:t xml:space="preserve">grant program </w:t>
      </w:r>
      <w:r w:rsidR="000876D5">
        <w:rPr>
          <w:rFonts w:ascii="Arial Narrow" w:hAnsi="Arial Narrow" w:cs="Arial Narrow"/>
          <w:sz w:val="24"/>
          <w:szCs w:val="24"/>
        </w:rPr>
        <w:t xml:space="preserve">that year </w:t>
      </w:r>
      <w:r w:rsidR="00BD3977" w:rsidRPr="00BC1ED4">
        <w:rPr>
          <w:rFonts w:ascii="Arial Narrow" w:hAnsi="Arial Narrow" w:cs="Arial Narrow"/>
          <w:sz w:val="24"/>
          <w:szCs w:val="24"/>
        </w:rPr>
        <w:t>helped 43</w:t>
      </w:r>
      <w:r w:rsidR="004C5F20" w:rsidRPr="00BC1ED4">
        <w:rPr>
          <w:rFonts w:ascii="Arial Narrow" w:hAnsi="Arial Narrow" w:cs="Arial Narrow"/>
          <w:sz w:val="24"/>
          <w:szCs w:val="24"/>
        </w:rPr>
        <w:t>1</w:t>
      </w:r>
      <w:r w:rsidR="00BD3977" w:rsidRPr="00BC1ED4">
        <w:rPr>
          <w:rFonts w:ascii="Arial Narrow" w:hAnsi="Arial Narrow" w:cs="Arial Narrow"/>
          <w:sz w:val="24"/>
          <w:szCs w:val="24"/>
        </w:rPr>
        <w:t>,</w:t>
      </w:r>
      <w:r w:rsidR="004C5F20" w:rsidRPr="00BC1ED4">
        <w:rPr>
          <w:rFonts w:ascii="Arial Narrow" w:hAnsi="Arial Narrow" w:cs="Arial Narrow"/>
          <w:sz w:val="24"/>
          <w:szCs w:val="24"/>
        </w:rPr>
        <w:t>244</w:t>
      </w:r>
      <w:r w:rsidR="00BD3977" w:rsidRPr="00BC1ED4">
        <w:rPr>
          <w:rFonts w:ascii="Arial Narrow" w:hAnsi="Arial Narrow" w:cs="Arial Narrow"/>
          <w:sz w:val="24"/>
          <w:szCs w:val="24"/>
        </w:rPr>
        <w:t xml:space="preserve"> victims of domestic violence, sexual assault, dating violence and stalking</w:t>
      </w:r>
      <w:r w:rsidR="0000459E" w:rsidRPr="00BC1ED4">
        <w:rPr>
          <w:rFonts w:ascii="Arial Narrow" w:hAnsi="Arial Narrow" w:cs="Arial Narrow"/>
          <w:sz w:val="24"/>
          <w:szCs w:val="24"/>
        </w:rPr>
        <w:t>;</w:t>
      </w:r>
      <w:r w:rsidR="00BD3977" w:rsidRPr="00BC1ED4">
        <w:rPr>
          <w:rFonts w:ascii="Arial Narrow" w:hAnsi="Arial Narrow" w:cs="Arial Narrow"/>
          <w:sz w:val="24"/>
          <w:szCs w:val="24"/>
        </w:rPr>
        <w:t xml:space="preserve"> </w:t>
      </w:r>
      <w:r w:rsidR="0000459E" w:rsidRPr="00BC1ED4">
        <w:rPr>
          <w:rFonts w:ascii="Arial Narrow" w:hAnsi="Arial Narrow" w:cs="Arial Narrow"/>
          <w:sz w:val="24"/>
          <w:szCs w:val="24"/>
        </w:rPr>
        <w:t xml:space="preserve">funded </w:t>
      </w:r>
      <w:r w:rsidR="004A143B">
        <w:rPr>
          <w:rFonts w:ascii="Arial Narrow" w:hAnsi="Arial Narrow" w:cs="Arial Narrow"/>
          <w:sz w:val="24"/>
          <w:szCs w:val="24"/>
        </w:rPr>
        <w:t>more than</w:t>
      </w:r>
      <w:r w:rsidR="0000459E" w:rsidRPr="00BC1ED4">
        <w:rPr>
          <w:rFonts w:ascii="Arial Narrow" w:hAnsi="Arial Narrow" w:cs="Arial Narrow"/>
          <w:sz w:val="24"/>
          <w:szCs w:val="24"/>
        </w:rPr>
        <w:t xml:space="preserve"> 2,200 staff; </w:t>
      </w:r>
      <w:r w:rsidR="00BD3977" w:rsidRPr="00BC1ED4">
        <w:rPr>
          <w:rFonts w:ascii="Arial Narrow" w:hAnsi="Arial Narrow" w:cs="Arial Narrow"/>
          <w:sz w:val="24"/>
          <w:szCs w:val="24"/>
        </w:rPr>
        <w:t xml:space="preserve">and provided </w:t>
      </w:r>
      <w:r w:rsidR="0000459E" w:rsidRPr="00BC1ED4">
        <w:rPr>
          <w:rFonts w:ascii="Arial Narrow" w:hAnsi="Arial Narrow" w:cs="Arial Narrow"/>
          <w:sz w:val="24"/>
          <w:szCs w:val="24"/>
        </w:rPr>
        <w:t xml:space="preserve">professional </w:t>
      </w:r>
      <w:r w:rsidR="00BD3977" w:rsidRPr="00BC1ED4">
        <w:rPr>
          <w:rFonts w:ascii="Arial Narrow" w:hAnsi="Arial Narrow" w:cs="Arial Narrow"/>
          <w:sz w:val="24"/>
          <w:szCs w:val="24"/>
        </w:rPr>
        <w:t xml:space="preserve">training for </w:t>
      </w:r>
      <w:r w:rsidR="004A143B">
        <w:rPr>
          <w:rFonts w:ascii="Arial Narrow" w:hAnsi="Arial Narrow" w:cs="Arial Narrow"/>
          <w:sz w:val="24"/>
          <w:szCs w:val="24"/>
        </w:rPr>
        <w:t xml:space="preserve">more than </w:t>
      </w:r>
      <w:r w:rsidR="00BD3977" w:rsidRPr="00BC1ED4">
        <w:rPr>
          <w:rFonts w:ascii="Arial Narrow" w:hAnsi="Arial Narrow" w:cs="Arial Narrow"/>
          <w:sz w:val="24"/>
          <w:szCs w:val="24"/>
        </w:rPr>
        <w:t xml:space="preserve">200,000 </w:t>
      </w:r>
      <w:r w:rsidR="004A143B">
        <w:rPr>
          <w:rFonts w:ascii="Arial Narrow" w:hAnsi="Arial Narrow" w:cs="Arial Narrow"/>
          <w:sz w:val="24"/>
          <w:szCs w:val="24"/>
        </w:rPr>
        <w:t xml:space="preserve">criminal justice system professionals. </w:t>
      </w:r>
      <w:r w:rsidR="0000459E" w:rsidRPr="00BC1ED4">
        <w:rPr>
          <w:rFonts w:ascii="Arial Narrow" w:hAnsi="Arial Narrow" w:cs="Arial Narrow"/>
          <w:sz w:val="24"/>
          <w:szCs w:val="24"/>
        </w:rPr>
        <w:t xml:space="preserve"> </w:t>
      </w:r>
      <w:r w:rsidR="00F80CFF" w:rsidRPr="00BC1ED4">
        <w:rPr>
          <w:rFonts w:ascii="Arial Narrow" w:hAnsi="Arial Narrow" w:cs="Arial Narrow"/>
          <w:sz w:val="24"/>
          <w:szCs w:val="24"/>
        </w:rPr>
        <w:t>Increased investment in STOP will allow communities to expand lifesaving homicide reduction efforts, continue to improve law enforcement and prosecution responses</w:t>
      </w:r>
      <w:r w:rsidR="00504874" w:rsidRPr="00BC1ED4">
        <w:rPr>
          <w:rFonts w:ascii="Arial Narrow" w:hAnsi="Arial Narrow" w:cs="Arial Narrow"/>
          <w:sz w:val="24"/>
          <w:szCs w:val="24"/>
        </w:rPr>
        <w:t>,</w:t>
      </w:r>
      <w:r w:rsidR="00F80CFF" w:rsidRPr="00BC1ED4">
        <w:rPr>
          <w:rFonts w:ascii="Arial Narrow" w:hAnsi="Arial Narrow" w:cs="Arial Narrow"/>
          <w:sz w:val="24"/>
          <w:szCs w:val="24"/>
        </w:rPr>
        <w:t xml:space="preserve"> and serve </w:t>
      </w:r>
      <w:r w:rsidR="004A143B">
        <w:rPr>
          <w:rFonts w:ascii="Arial Narrow" w:hAnsi="Arial Narrow" w:cs="Arial Narrow"/>
          <w:sz w:val="24"/>
          <w:szCs w:val="24"/>
        </w:rPr>
        <w:t>additional</w:t>
      </w:r>
      <w:r w:rsidR="00F80CFF" w:rsidRPr="00BC1ED4">
        <w:rPr>
          <w:rFonts w:ascii="Arial Narrow" w:hAnsi="Arial Narrow" w:cs="Arial Narrow"/>
          <w:sz w:val="24"/>
          <w:szCs w:val="24"/>
        </w:rPr>
        <w:t xml:space="preserve"> victims. </w:t>
      </w:r>
      <w:r w:rsidRPr="00BC1ED4">
        <w:rPr>
          <w:rFonts w:ascii="Arial Narrow" w:hAnsi="Arial Narrow" w:cs="Arial Narrow"/>
          <w:sz w:val="24"/>
          <w:szCs w:val="24"/>
          <w:u w:val="single"/>
        </w:rPr>
        <w:t>We urge you to request</w:t>
      </w:r>
      <w:r w:rsidR="00980C4D" w:rsidRPr="00BC1ED4">
        <w:rPr>
          <w:rFonts w:ascii="Arial Narrow" w:hAnsi="Arial Narrow" w:cs="Arial Narrow"/>
          <w:sz w:val="24"/>
          <w:szCs w:val="24"/>
          <w:u w:val="single"/>
        </w:rPr>
        <w:t xml:space="preserve"> </w:t>
      </w:r>
      <w:r w:rsidRPr="00BC1ED4">
        <w:rPr>
          <w:rFonts w:ascii="Arial Narrow" w:hAnsi="Arial Narrow" w:cs="Arial Narrow"/>
          <w:sz w:val="24"/>
          <w:szCs w:val="24"/>
          <w:u w:val="single"/>
        </w:rPr>
        <w:t>$2</w:t>
      </w:r>
      <w:r w:rsidR="001110CC" w:rsidRPr="00BC1ED4">
        <w:rPr>
          <w:rFonts w:ascii="Arial Narrow" w:hAnsi="Arial Narrow" w:cs="Arial Narrow"/>
          <w:sz w:val="24"/>
          <w:szCs w:val="24"/>
          <w:u w:val="single"/>
        </w:rPr>
        <w:t>22</w:t>
      </w:r>
      <w:r w:rsidRPr="00BC1ED4">
        <w:rPr>
          <w:rFonts w:ascii="Arial Narrow" w:hAnsi="Arial Narrow" w:cs="Arial Narrow"/>
          <w:sz w:val="24"/>
          <w:szCs w:val="24"/>
          <w:u w:val="single"/>
        </w:rPr>
        <w:t xml:space="preserve"> million to support these essential, comprehensive services.</w:t>
      </w:r>
      <w:r w:rsidR="00BC1ED4" w:rsidRPr="00BC1ED4">
        <w:rPr>
          <w:rFonts w:ascii="Arial Narrow" w:hAnsi="Arial Narrow" w:cs="Arial Narrow"/>
          <w:sz w:val="24"/>
          <w:szCs w:val="24"/>
          <w:u w:val="single"/>
        </w:rPr>
        <w:t xml:space="preserve"> </w:t>
      </w:r>
    </w:p>
    <w:p w:rsidR="00E047A8" w:rsidRPr="00C31E40" w:rsidRDefault="00E047A8" w:rsidP="00E047A8">
      <w:pPr>
        <w:spacing w:after="0" w:line="240" w:lineRule="auto"/>
        <w:rPr>
          <w:rFonts w:ascii="Arial Narrow" w:hAnsi="Arial Narrow" w:cs="Arial Narrow"/>
          <w:sz w:val="24"/>
          <w:szCs w:val="24"/>
        </w:rPr>
      </w:pPr>
    </w:p>
    <w:p w:rsidR="001110CC" w:rsidRPr="00C31E40" w:rsidRDefault="001110CC" w:rsidP="001A4517">
      <w:pPr>
        <w:autoSpaceDE w:val="0"/>
        <w:autoSpaceDN w:val="0"/>
        <w:adjustRightInd w:val="0"/>
        <w:spacing w:after="0" w:line="240" w:lineRule="auto"/>
        <w:contextualSpacing/>
        <w:rPr>
          <w:rFonts w:ascii="Arial Narrow" w:hAnsi="Arial Narrow" w:cs="Arial Narrow"/>
          <w:b/>
          <w:sz w:val="24"/>
          <w:szCs w:val="24"/>
        </w:rPr>
      </w:pPr>
      <w:r w:rsidRPr="00C31E40">
        <w:rPr>
          <w:rFonts w:ascii="Arial Narrow" w:hAnsi="Arial Narrow" w:cs="Arial Narrow"/>
          <w:b/>
          <w:sz w:val="24"/>
          <w:szCs w:val="24"/>
        </w:rPr>
        <w:t>Legal Assistance for Victims</w:t>
      </w:r>
      <w:r w:rsidR="00822F5C" w:rsidRPr="00C31E40">
        <w:rPr>
          <w:rFonts w:ascii="Arial Narrow" w:hAnsi="Arial Narrow" w:cs="Arial Narrow"/>
          <w:b/>
          <w:sz w:val="24"/>
          <w:szCs w:val="24"/>
        </w:rPr>
        <w:t xml:space="preserve"> (LAV)</w:t>
      </w:r>
      <w:r w:rsidRPr="00C31E40">
        <w:rPr>
          <w:rFonts w:ascii="Arial Narrow" w:hAnsi="Arial Narrow" w:cs="Arial Narrow"/>
          <w:b/>
          <w:sz w:val="24"/>
          <w:szCs w:val="24"/>
        </w:rPr>
        <w:t xml:space="preserve"> – $5</w:t>
      </w:r>
      <w:r w:rsidR="00D06535" w:rsidRPr="00C31E40">
        <w:rPr>
          <w:rFonts w:ascii="Arial Narrow" w:hAnsi="Arial Narrow" w:cs="Arial Narrow"/>
          <w:b/>
          <w:sz w:val="24"/>
          <w:szCs w:val="24"/>
        </w:rPr>
        <w:t>7</w:t>
      </w:r>
      <w:r w:rsidRPr="00C31E40">
        <w:rPr>
          <w:rFonts w:ascii="Arial Narrow" w:hAnsi="Arial Narrow" w:cs="Arial Narrow"/>
          <w:b/>
          <w:sz w:val="24"/>
          <w:szCs w:val="24"/>
        </w:rPr>
        <w:t xml:space="preserve"> million </w:t>
      </w:r>
      <w:r w:rsidR="0007495A" w:rsidRPr="00C31E40">
        <w:rPr>
          <w:rFonts w:ascii="Arial Narrow" w:hAnsi="Arial Narrow" w:cs="Arial Narrow"/>
          <w:b/>
          <w:sz w:val="24"/>
          <w:szCs w:val="24"/>
        </w:rPr>
        <w:t xml:space="preserve">funding request </w:t>
      </w:r>
    </w:p>
    <w:p w:rsidR="004D74A0" w:rsidRPr="00504874" w:rsidRDefault="004D74A0" w:rsidP="001A4517">
      <w:pPr>
        <w:spacing w:after="0" w:line="240" w:lineRule="auto"/>
        <w:contextualSpacing/>
        <w:rPr>
          <w:rFonts w:ascii="Arial Narrow" w:hAnsi="Arial Narrow"/>
          <w:sz w:val="24"/>
          <w:szCs w:val="24"/>
        </w:rPr>
      </w:pPr>
      <w:r w:rsidRPr="00C31E40">
        <w:rPr>
          <w:rFonts w:ascii="Arial Narrow" w:hAnsi="Arial Narrow"/>
          <w:sz w:val="24"/>
          <w:szCs w:val="24"/>
        </w:rPr>
        <w:t xml:space="preserve">Research indicates that the practical nature of legal services gives victims long-term alternatives to their abusive relationships. </w:t>
      </w:r>
      <w:r w:rsidR="00C90EFF">
        <w:rPr>
          <w:rFonts w:ascii="Arial Narrow" w:hAnsi="Arial Narrow"/>
          <w:sz w:val="24"/>
          <w:szCs w:val="24"/>
        </w:rPr>
        <w:t xml:space="preserve">Legal services are also vital to support survivors of sexual assault in civil matters. </w:t>
      </w:r>
      <w:r w:rsidRPr="00C31E40">
        <w:rPr>
          <w:rFonts w:ascii="Arial Narrow" w:hAnsi="Arial Narrow"/>
          <w:sz w:val="24"/>
          <w:szCs w:val="24"/>
        </w:rPr>
        <w:t xml:space="preserve">However, the retainers or hourly fees for private legal representation are beyond the means of most victims of domestic violence, dating violence, sexual assault and stalking. </w:t>
      </w:r>
      <w:r w:rsidR="00037A76" w:rsidRPr="00F17055">
        <w:rPr>
          <w:rFonts w:ascii="Arial Narrow" w:hAnsi="Arial Narrow"/>
          <w:sz w:val="24"/>
          <w:szCs w:val="24"/>
        </w:rPr>
        <w:t xml:space="preserve">Legal services are second only to medical services as the most-requested need of victims. </w:t>
      </w:r>
      <w:r w:rsidR="00504874">
        <w:rPr>
          <w:rFonts w:ascii="Arial Narrow" w:hAnsi="Arial Narrow"/>
          <w:sz w:val="24"/>
          <w:szCs w:val="24"/>
        </w:rPr>
        <w:t>Sadly</w:t>
      </w:r>
      <w:r w:rsidR="00037A76" w:rsidRPr="00F17055">
        <w:rPr>
          <w:rFonts w:ascii="Arial Narrow" w:hAnsi="Arial Narrow"/>
          <w:sz w:val="24"/>
          <w:szCs w:val="24"/>
        </w:rPr>
        <w:t xml:space="preserve">, </w:t>
      </w:r>
      <w:r w:rsidR="00037A76" w:rsidRPr="00F17055">
        <w:rPr>
          <w:rFonts w:ascii="Arial Narrow" w:hAnsi="Arial Narrow"/>
          <w:bCs/>
          <w:sz w:val="24"/>
          <w:szCs w:val="24"/>
        </w:rPr>
        <w:t xml:space="preserve">of all women who reported needing legal services, 64% received no assistance from an </w:t>
      </w:r>
      <w:r w:rsidR="00421F04" w:rsidRPr="00F17055">
        <w:rPr>
          <w:rFonts w:ascii="Arial Narrow" w:hAnsi="Arial Narrow"/>
          <w:bCs/>
          <w:sz w:val="24"/>
          <w:szCs w:val="24"/>
        </w:rPr>
        <w:t>attorney. The</w:t>
      </w:r>
      <w:r w:rsidRPr="00C31E40">
        <w:rPr>
          <w:rFonts w:ascii="Arial Narrow" w:hAnsi="Arial Narrow"/>
          <w:sz w:val="24"/>
          <w:szCs w:val="24"/>
        </w:rPr>
        <w:t xml:space="preserve"> </w:t>
      </w:r>
      <w:r w:rsidR="004B6140" w:rsidRPr="00504874">
        <w:rPr>
          <w:rFonts w:ascii="Arial Narrow" w:hAnsi="Arial Narrow"/>
          <w:sz w:val="24"/>
          <w:szCs w:val="24"/>
        </w:rPr>
        <w:t>LAV p</w:t>
      </w:r>
      <w:r w:rsidRPr="00504874">
        <w:rPr>
          <w:rFonts w:ascii="Arial Narrow" w:hAnsi="Arial Narrow"/>
          <w:sz w:val="24"/>
          <w:szCs w:val="24"/>
        </w:rPr>
        <w:t xml:space="preserve">rogram is the </w:t>
      </w:r>
      <w:r w:rsidR="0007495A" w:rsidRPr="00504874">
        <w:rPr>
          <w:rFonts w:ascii="Arial Narrow" w:hAnsi="Arial Narrow"/>
          <w:sz w:val="24"/>
          <w:szCs w:val="24"/>
        </w:rPr>
        <w:t xml:space="preserve">only </w:t>
      </w:r>
      <w:r w:rsidRPr="00504874">
        <w:rPr>
          <w:rFonts w:ascii="Arial Narrow" w:hAnsi="Arial Narrow"/>
          <w:sz w:val="24"/>
          <w:szCs w:val="24"/>
        </w:rPr>
        <w:t>federally</w:t>
      </w:r>
      <w:r w:rsidR="004A143B">
        <w:rPr>
          <w:rFonts w:ascii="Arial Narrow" w:hAnsi="Arial Narrow"/>
          <w:sz w:val="24"/>
          <w:szCs w:val="24"/>
        </w:rPr>
        <w:t>-</w:t>
      </w:r>
      <w:r w:rsidRPr="00504874">
        <w:rPr>
          <w:rFonts w:ascii="Arial Narrow" w:hAnsi="Arial Narrow"/>
          <w:sz w:val="24"/>
          <w:szCs w:val="24"/>
        </w:rPr>
        <w:t xml:space="preserve">funded </w:t>
      </w:r>
      <w:r w:rsidRPr="00504874">
        <w:rPr>
          <w:rFonts w:ascii="Arial Narrow" w:hAnsi="Arial Narrow"/>
          <w:sz w:val="24"/>
          <w:szCs w:val="24"/>
        </w:rPr>
        <w:lastRenderedPageBreak/>
        <w:t xml:space="preserve">program designed to meet the legal needs of victims. </w:t>
      </w:r>
      <w:r w:rsidR="00737C75" w:rsidRPr="00504874">
        <w:rPr>
          <w:rFonts w:ascii="Arial Narrow" w:hAnsi="Arial Narrow"/>
          <w:sz w:val="24"/>
          <w:szCs w:val="24"/>
        </w:rPr>
        <w:t>T</w:t>
      </w:r>
      <w:r w:rsidRPr="00504874">
        <w:rPr>
          <w:rFonts w:ascii="Arial Narrow" w:hAnsi="Arial Narrow"/>
          <w:sz w:val="24"/>
          <w:szCs w:val="24"/>
        </w:rPr>
        <w:t>argeted increases to the LAV program are a sound investment in long-term s</w:t>
      </w:r>
      <w:r w:rsidRPr="00C31E40">
        <w:rPr>
          <w:rFonts w:ascii="Arial Narrow" w:hAnsi="Arial Narrow"/>
          <w:sz w:val="24"/>
          <w:szCs w:val="24"/>
        </w:rPr>
        <w:t xml:space="preserve">olutions to violence. </w:t>
      </w:r>
      <w:r w:rsidR="00AD588A" w:rsidRPr="00C31E40">
        <w:rPr>
          <w:rFonts w:ascii="Arial Narrow" w:hAnsi="Arial Narrow"/>
          <w:sz w:val="24"/>
          <w:szCs w:val="24"/>
          <w:u w:val="single"/>
        </w:rPr>
        <w:t>We urge you to request $57 million for this program</w:t>
      </w:r>
      <w:r w:rsidR="00504874">
        <w:rPr>
          <w:rFonts w:ascii="Arial Narrow" w:hAnsi="Arial Narrow"/>
          <w:sz w:val="24"/>
          <w:szCs w:val="24"/>
          <w:u w:val="single"/>
        </w:rPr>
        <w:t xml:space="preserve"> to support legal help for victims</w:t>
      </w:r>
      <w:r w:rsidR="00AD588A" w:rsidRPr="00504874">
        <w:rPr>
          <w:rFonts w:ascii="Arial Narrow" w:hAnsi="Arial Narrow"/>
          <w:sz w:val="24"/>
          <w:szCs w:val="24"/>
          <w:u w:val="single"/>
        </w:rPr>
        <w:t xml:space="preserve">.  </w:t>
      </w:r>
      <w:r w:rsidRPr="00504874">
        <w:rPr>
          <w:rFonts w:ascii="Arial Narrow" w:hAnsi="Arial Narrow"/>
          <w:sz w:val="24"/>
          <w:szCs w:val="24"/>
        </w:rPr>
        <w:t xml:space="preserve">   </w:t>
      </w:r>
    </w:p>
    <w:p w:rsidR="00AD588A" w:rsidRPr="00C31E40" w:rsidRDefault="00AD588A" w:rsidP="001A4517">
      <w:pPr>
        <w:autoSpaceDE w:val="0"/>
        <w:autoSpaceDN w:val="0"/>
        <w:adjustRightInd w:val="0"/>
        <w:spacing w:after="0" w:line="240" w:lineRule="auto"/>
        <w:contextualSpacing/>
        <w:rPr>
          <w:rFonts w:ascii="Arial Narrow" w:hAnsi="Arial Narrow" w:cs="Arial Narrow"/>
          <w:b/>
          <w:sz w:val="24"/>
          <w:szCs w:val="24"/>
        </w:rPr>
      </w:pPr>
    </w:p>
    <w:p w:rsidR="00F21D8C" w:rsidRDefault="00F21D8C" w:rsidP="001A4517">
      <w:pPr>
        <w:autoSpaceDE w:val="0"/>
        <w:autoSpaceDN w:val="0"/>
        <w:adjustRightInd w:val="0"/>
        <w:spacing w:after="0" w:line="240" w:lineRule="auto"/>
        <w:contextualSpacing/>
        <w:rPr>
          <w:rFonts w:ascii="Arial Narrow" w:hAnsi="Arial Narrow" w:cs="Arial Narrow"/>
          <w:b/>
          <w:sz w:val="24"/>
          <w:szCs w:val="24"/>
        </w:rPr>
      </w:pPr>
    </w:p>
    <w:p w:rsidR="001110CC" w:rsidRPr="00C31E40" w:rsidRDefault="001110CC" w:rsidP="001A4517">
      <w:pPr>
        <w:autoSpaceDE w:val="0"/>
        <w:autoSpaceDN w:val="0"/>
        <w:adjustRightInd w:val="0"/>
        <w:spacing w:after="0" w:line="240" w:lineRule="auto"/>
        <w:contextualSpacing/>
        <w:rPr>
          <w:rFonts w:ascii="Arial Narrow" w:hAnsi="Arial Narrow" w:cs="Arial Narrow"/>
          <w:b/>
          <w:sz w:val="24"/>
          <w:szCs w:val="24"/>
        </w:rPr>
      </w:pPr>
      <w:r w:rsidRPr="00C31E40">
        <w:rPr>
          <w:rFonts w:ascii="Arial Narrow" w:hAnsi="Arial Narrow" w:cs="Arial Narrow"/>
          <w:b/>
          <w:sz w:val="24"/>
          <w:szCs w:val="24"/>
        </w:rPr>
        <w:t xml:space="preserve">Rural Grant program – </w:t>
      </w:r>
      <w:r w:rsidR="00D06535" w:rsidRPr="00C31E40">
        <w:rPr>
          <w:rFonts w:ascii="Arial Narrow" w:hAnsi="Arial Narrow" w:cs="Arial Narrow"/>
          <w:b/>
          <w:sz w:val="24"/>
          <w:szCs w:val="24"/>
        </w:rPr>
        <w:t xml:space="preserve">$50 million </w:t>
      </w:r>
      <w:r w:rsidR="0007495A" w:rsidRPr="00C31E40">
        <w:rPr>
          <w:rFonts w:ascii="Arial Narrow" w:hAnsi="Arial Narrow" w:cs="Arial Narrow"/>
          <w:b/>
          <w:sz w:val="24"/>
          <w:szCs w:val="24"/>
        </w:rPr>
        <w:t xml:space="preserve">funding request  </w:t>
      </w:r>
    </w:p>
    <w:p w:rsidR="004D74A0" w:rsidRPr="00504874" w:rsidRDefault="000272C3" w:rsidP="001A4517">
      <w:pPr>
        <w:pStyle w:val="NormalWeb"/>
        <w:spacing w:before="0" w:beforeAutospacing="0" w:after="0" w:afterAutospacing="0"/>
        <w:contextualSpacing/>
        <w:rPr>
          <w:rFonts w:ascii="Arial Narrow" w:hAnsi="Arial Narrow"/>
        </w:rPr>
      </w:pPr>
      <w:r>
        <w:rPr>
          <w:rFonts w:ascii="Arial Narrow" w:hAnsi="Arial Narrow"/>
        </w:rPr>
        <w:t>V</w:t>
      </w:r>
      <w:r w:rsidR="004D74A0" w:rsidRPr="00C31E40">
        <w:rPr>
          <w:rFonts w:ascii="Arial Narrow" w:hAnsi="Arial Narrow"/>
        </w:rPr>
        <w:t>ictims</w:t>
      </w:r>
      <w:r>
        <w:rPr>
          <w:rFonts w:ascii="Arial Narrow" w:hAnsi="Arial Narrow"/>
        </w:rPr>
        <w:t xml:space="preserve"> in rural areas</w:t>
      </w:r>
      <w:r w:rsidR="004D74A0" w:rsidRPr="00C31E40">
        <w:rPr>
          <w:rFonts w:ascii="Arial Narrow" w:hAnsi="Arial Narrow"/>
        </w:rPr>
        <w:t xml:space="preserve"> face unique </w:t>
      </w:r>
      <w:r w:rsidR="00974544" w:rsidRPr="00C31E40">
        <w:rPr>
          <w:rFonts w:ascii="Arial Narrow" w:hAnsi="Arial Narrow"/>
        </w:rPr>
        <w:t>barriers</w:t>
      </w:r>
      <w:r w:rsidR="00504874">
        <w:rPr>
          <w:rFonts w:ascii="Arial Narrow" w:hAnsi="Arial Narrow"/>
        </w:rPr>
        <w:t>,</w:t>
      </w:r>
      <w:r w:rsidR="00974544" w:rsidRPr="00504874">
        <w:rPr>
          <w:rFonts w:ascii="Arial Narrow" w:hAnsi="Arial Narrow"/>
        </w:rPr>
        <w:t xml:space="preserve"> </w:t>
      </w:r>
      <w:r w:rsidR="004D74A0" w:rsidRPr="00504874">
        <w:rPr>
          <w:rFonts w:ascii="Arial Narrow" w:hAnsi="Arial Narrow"/>
        </w:rPr>
        <w:t xml:space="preserve">including </w:t>
      </w:r>
      <w:r w:rsidR="00974544" w:rsidRPr="00504874">
        <w:rPr>
          <w:rFonts w:ascii="Arial Narrow" w:hAnsi="Arial Narrow"/>
        </w:rPr>
        <w:t xml:space="preserve">lack of access to </w:t>
      </w:r>
      <w:r w:rsidR="004D74A0" w:rsidRPr="00504874">
        <w:rPr>
          <w:rFonts w:ascii="Arial Narrow" w:hAnsi="Arial Narrow"/>
        </w:rPr>
        <w:t>child care, legal services, and public transportation</w:t>
      </w:r>
      <w:r w:rsidR="004A143B">
        <w:rPr>
          <w:rFonts w:ascii="Arial Narrow" w:hAnsi="Arial Narrow"/>
        </w:rPr>
        <w:t>;</w:t>
      </w:r>
      <w:r w:rsidR="00C03862" w:rsidRPr="00C31E40">
        <w:rPr>
          <w:rFonts w:ascii="Arial Narrow" w:hAnsi="Arial Narrow"/>
        </w:rPr>
        <w:t xml:space="preserve"> under-resourced law enforcement</w:t>
      </w:r>
      <w:r w:rsidR="004A143B">
        <w:rPr>
          <w:rFonts w:ascii="Arial Narrow" w:hAnsi="Arial Narrow"/>
        </w:rPr>
        <w:t>;</w:t>
      </w:r>
      <w:r w:rsidR="00C03862" w:rsidRPr="00C31E40">
        <w:rPr>
          <w:rFonts w:ascii="Arial Narrow" w:hAnsi="Arial Narrow"/>
        </w:rPr>
        <w:t xml:space="preserve"> and a lack of services</w:t>
      </w:r>
      <w:r w:rsidR="004D74A0" w:rsidRPr="00C31E40">
        <w:rPr>
          <w:rFonts w:ascii="Arial Narrow" w:hAnsi="Arial Narrow"/>
        </w:rPr>
        <w:t>. </w:t>
      </w:r>
      <w:r w:rsidR="0007495A" w:rsidRPr="00C31E40">
        <w:rPr>
          <w:rFonts w:ascii="Arial Narrow" w:hAnsi="Arial Narrow"/>
        </w:rPr>
        <w:t>Funding for th</w:t>
      </w:r>
      <w:r w:rsidR="00737C75" w:rsidRPr="00C31E40">
        <w:rPr>
          <w:rFonts w:ascii="Arial Narrow" w:hAnsi="Arial Narrow"/>
        </w:rPr>
        <w:t>e Rural Grant Program, which supports services for victims of domestic violence and sexual assault living in rural and isolated areas</w:t>
      </w:r>
      <w:r w:rsidR="00504874">
        <w:rPr>
          <w:rFonts w:ascii="Arial Narrow" w:hAnsi="Arial Narrow"/>
        </w:rPr>
        <w:t>,</w:t>
      </w:r>
      <w:r w:rsidR="00737C75" w:rsidRPr="00504874">
        <w:rPr>
          <w:rFonts w:ascii="Arial Narrow" w:hAnsi="Arial Narrow"/>
        </w:rPr>
        <w:t xml:space="preserve"> h</w:t>
      </w:r>
      <w:r w:rsidR="0007495A" w:rsidRPr="00504874">
        <w:rPr>
          <w:rFonts w:ascii="Arial Narrow" w:hAnsi="Arial Narrow"/>
        </w:rPr>
        <w:t xml:space="preserve">as either been cut or remained stagnant for the last </w:t>
      </w:r>
      <w:r w:rsidR="00504874">
        <w:rPr>
          <w:rFonts w:ascii="Arial Narrow" w:hAnsi="Arial Narrow"/>
        </w:rPr>
        <w:t>several</w:t>
      </w:r>
      <w:r w:rsidR="0007495A" w:rsidRPr="00504874">
        <w:rPr>
          <w:rFonts w:ascii="Arial Narrow" w:hAnsi="Arial Narrow"/>
        </w:rPr>
        <w:t xml:space="preserve"> years despite the </w:t>
      </w:r>
      <w:r w:rsidR="004A143B">
        <w:rPr>
          <w:rFonts w:ascii="Arial Narrow" w:hAnsi="Arial Narrow"/>
        </w:rPr>
        <w:t>enormous</w:t>
      </w:r>
      <w:r w:rsidR="0007495A" w:rsidRPr="00504874">
        <w:rPr>
          <w:rFonts w:ascii="Arial Narrow" w:hAnsi="Arial Narrow"/>
        </w:rPr>
        <w:t xml:space="preserve"> need and</w:t>
      </w:r>
      <w:r w:rsidR="00504874">
        <w:rPr>
          <w:rFonts w:ascii="Arial Narrow" w:hAnsi="Arial Narrow"/>
        </w:rPr>
        <w:t xml:space="preserve"> despite</w:t>
      </w:r>
      <w:r w:rsidR="0007495A" w:rsidRPr="00504874">
        <w:rPr>
          <w:rFonts w:ascii="Arial Narrow" w:hAnsi="Arial Narrow"/>
        </w:rPr>
        <w:t xml:space="preserve"> a number of states becoming </w:t>
      </w:r>
      <w:r w:rsidR="00974544" w:rsidRPr="00504874">
        <w:rPr>
          <w:rFonts w:ascii="Arial Narrow" w:hAnsi="Arial Narrow"/>
        </w:rPr>
        <w:t xml:space="preserve">newly </w:t>
      </w:r>
      <w:r w:rsidR="0007495A" w:rsidRPr="00504874">
        <w:rPr>
          <w:rFonts w:ascii="Arial Narrow" w:hAnsi="Arial Narrow"/>
        </w:rPr>
        <w:t xml:space="preserve">eligible through the most recent VAWA reauthorization. </w:t>
      </w:r>
      <w:r w:rsidR="004D74A0" w:rsidRPr="00504874">
        <w:rPr>
          <w:rFonts w:ascii="Arial Narrow" w:hAnsi="Arial Narrow"/>
          <w:u w:val="single"/>
        </w:rPr>
        <w:t>We urge you to request $50</w:t>
      </w:r>
      <w:r w:rsidR="00262FF0" w:rsidRPr="00504874">
        <w:rPr>
          <w:rFonts w:ascii="Arial Narrow" w:hAnsi="Arial Narrow"/>
          <w:u w:val="single"/>
        </w:rPr>
        <w:t xml:space="preserve"> million for this program. </w:t>
      </w:r>
    </w:p>
    <w:p w:rsidR="004D74A0" w:rsidRPr="00C31E40" w:rsidRDefault="004D74A0" w:rsidP="001A4517">
      <w:pPr>
        <w:autoSpaceDE w:val="0"/>
        <w:autoSpaceDN w:val="0"/>
        <w:adjustRightInd w:val="0"/>
        <w:spacing w:after="0" w:line="240" w:lineRule="auto"/>
        <w:contextualSpacing/>
        <w:rPr>
          <w:rFonts w:ascii="Arial Narrow" w:hAnsi="Arial Narrow" w:cs="Arial Narrow"/>
          <w:b/>
          <w:sz w:val="24"/>
          <w:szCs w:val="24"/>
        </w:rPr>
      </w:pPr>
    </w:p>
    <w:p w:rsidR="00D06535" w:rsidRPr="00C31E40" w:rsidRDefault="00D06535" w:rsidP="001A4517">
      <w:pPr>
        <w:autoSpaceDE w:val="0"/>
        <w:autoSpaceDN w:val="0"/>
        <w:adjustRightInd w:val="0"/>
        <w:spacing w:after="0" w:line="240" w:lineRule="auto"/>
        <w:contextualSpacing/>
        <w:rPr>
          <w:rFonts w:ascii="Arial Narrow" w:hAnsi="Arial Narrow" w:cs="Arial Narrow"/>
          <w:b/>
          <w:sz w:val="24"/>
          <w:szCs w:val="24"/>
        </w:rPr>
      </w:pPr>
      <w:r w:rsidRPr="00C31E40">
        <w:rPr>
          <w:rFonts w:ascii="Arial Narrow" w:hAnsi="Arial Narrow" w:cs="Arial Narrow"/>
          <w:b/>
          <w:sz w:val="24"/>
          <w:szCs w:val="24"/>
        </w:rPr>
        <w:t xml:space="preserve">Transitional Housing program – $35 million </w:t>
      </w:r>
      <w:r w:rsidR="0007495A" w:rsidRPr="00C31E40">
        <w:rPr>
          <w:rFonts w:ascii="Arial Narrow" w:hAnsi="Arial Narrow" w:cs="Arial Narrow"/>
          <w:b/>
          <w:sz w:val="24"/>
          <w:szCs w:val="24"/>
        </w:rPr>
        <w:t xml:space="preserve">funding request </w:t>
      </w:r>
    </w:p>
    <w:p w:rsidR="00C03862" w:rsidRPr="00C31E40" w:rsidRDefault="00C03862" w:rsidP="001A4517">
      <w:pPr>
        <w:pStyle w:val="NormalWeb"/>
        <w:spacing w:before="0" w:beforeAutospacing="0" w:after="0" w:afterAutospacing="0"/>
        <w:contextualSpacing/>
        <w:rPr>
          <w:rFonts w:ascii="Arial Narrow" w:hAnsi="Arial Narrow"/>
        </w:rPr>
      </w:pPr>
      <w:r w:rsidRPr="00C31E40">
        <w:rPr>
          <w:rFonts w:ascii="Arial Narrow" w:hAnsi="Arial Narrow"/>
        </w:rPr>
        <w:t xml:space="preserve">This vital VAWA program helps communities in every state </w:t>
      </w:r>
      <w:r w:rsidR="004D74A0" w:rsidRPr="00C31E40">
        <w:rPr>
          <w:rFonts w:ascii="Arial Narrow" w:hAnsi="Arial Narrow"/>
        </w:rPr>
        <w:t xml:space="preserve">give victims </w:t>
      </w:r>
      <w:r w:rsidR="004A143B">
        <w:rPr>
          <w:rFonts w:ascii="Arial Narrow" w:hAnsi="Arial Narrow"/>
        </w:rPr>
        <w:t xml:space="preserve">of domestic violence, sexual assault, dating violence, and stalking </w:t>
      </w:r>
      <w:r w:rsidR="004D74A0" w:rsidRPr="00C31E40">
        <w:rPr>
          <w:rFonts w:ascii="Arial Narrow" w:hAnsi="Arial Narrow"/>
        </w:rPr>
        <w:t xml:space="preserve">a safe place to begin to rebuild their shattered lives. </w:t>
      </w:r>
      <w:r w:rsidR="00504874" w:rsidRPr="00AE7D79">
        <w:rPr>
          <w:rFonts w:ascii="Arial Narrow" w:hAnsi="Arial Narrow"/>
        </w:rPr>
        <w:t xml:space="preserve">On </w:t>
      </w:r>
      <w:r w:rsidR="004D74A0" w:rsidRPr="00AE7D79">
        <w:rPr>
          <w:rFonts w:ascii="Arial Narrow" w:hAnsi="Arial Narrow"/>
        </w:rPr>
        <w:t>just one day in 201</w:t>
      </w:r>
      <w:r w:rsidR="00AE7D79" w:rsidRPr="00AE7D79">
        <w:rPr>
          <w:rFonts w:ascii="Arial Narrow" w:hAnsi="Arial Narrow"/>
        </w:rPr>
        <w:t>5</w:t>
      </w:r>
      <w:r w:rsidR="004D74A0" w:rsidRPr="0021677E">
        <w:rPr>
          <w:rFonts w:ascii="Arial Narrow" w:hAnsi="Arial Narrow"/>
        </w:rPr>
        <w:t xml:space="preserve">, </w:t>
      </w:r>
      <w:r w:rsidR="003153D9">
        <w:rPr>
          <w:rFonts w:ascii="Arial Narrow" w:hAnsi="Arial Narrow"/>
        </w:rPr>
        <w:t>40,302 adults and</w:t>
      </w:r>
      <w:r w:rsidR="00AE7D79" w:rsidRPr="0021677E">
        <w:rPr>
          <w:rFonts w:ascii="Arial Narrow" w:hAnsi="Arial Narrow"/>
        </w:rPr>
        <w:t xml:space="preserve"> </w:t>
      </w:r>
      <w:r w:rsidR="004D74A0" w:rsidRPr="0021677E">
        <w:rPr>
          <w:rFonts w:ascii="Arial Narrow" w:hAnsi="Arial Narrow"/>
        </w:rPr>
        <w:t xml:space="preserve">children were housed in domestic violence transitional housing programs. On the same day, however, </w:t>
      </w:r>
      <w:r w:rsidR="0059602A" w:rsidRPr="0021677E">
        <w:rPr>
          <w:rFonts w:ascii="Arial Narrow" w:hAnsi="Arial Narrow"/>
        </w:rPr>
        <w:t>7</w:t>
      </w:r>
      <w:r w:rsidR="00AE7D79" w:rsidRPr="0021677E">
        <w:rPr>
          <w:rFonts w:ascii="Arial Narrow" w:hAnsi="Arial Narrow"/>
        </w:rPr>
        <w:t>,</w:t>
      </w:r>
      <w:r w:rsidR="0059602A" w:rsidRPr="0021677E">
        <w:rPr>
          <w:rFonts w:ascii="Arial Narrow" w:hAnsi="Arial Narrow"/>
        </w:rPr>
        <w:t>7</w:t>
      </w:r>
      <w:r w:rsidR="00AE7D79" w:rsidRPr="0021677E">
        <w:rPr>
          <w:rFonts w:ascii="Arial Narrow" w:hAnsi="Arial Narrow"/>
        </w:rPr>
        <w:t>2</w:t>
      </w:r>
      <w:r w:rsidR="0059602A" w:rsidRPr="0021677E">
        <w:rPr>
          <w:rFonts w:ascii="Arial Narrow" w:hAnsi="Arial Narrow"/>
        </w:rPr>
        <w:t>8</w:t>
      </w:r>
      <w:r w:rsidR="004D74A0" w:rsidRPr="0021677E">
        <w:rPr>
          <w:rFonts w:ascii="Arial Narrow" w:hAnsi="Arial Narrow"/>
        </w:rPr>
        <w:t xml:space="preserve"> requests for emergency shelter or transitional housing were denied due to a lack of capacity</w:t>
      </w:r>
      <w:r w:rsidR="004D74A0" w:rsidRPr="00C31E40">
        <w:rPr>
          <w:rFonts w:ascii="Arial Narrow" w:hAnsi="Arial Narrow"/>
        </w:rPr>
        <w:t xml:space="preserve">. The extreme dearth </w:t>
      </w:r>
      <w:r w:rsidR="004A143B">
        <w:rPr>
          <w:rFonts w:ascii="Arial Narrow" w:hAnsi="Arial Narrow"/>
        </w:rPr>
        <w:t xml:space="preserve">nationwide </w:t>
      </w:r>
      <w:r w:rsidR="004D74A0" w:rsidRPr="00C31E40">
        <w:rPr>
          <w:rFonts w:ascii="Arial Narrow" w:hAnsi="Arial Narrow"/>
        </w:rPr>
        <w:t>of affordable housing produces a situation where many v</w:t>
      </w:r>
      <w:r w:rsidR="004D74A0" w:rsidRPr="00C31E40">
        <w:rPr>
          <w:rFonts w:ascii="Arial Narrow" w:hAnsi="Arial Narrow"/>
          <w:color w:val="000000"/>
        </w:rPr>
        <w:t xml:space="preserve">ictims of domestic violence must return to their abusers because they cannot find </w:t>
      </w:r>
      <w:r w:rsidR="00504874">
        <w:rPr>
          <w:rFonts w:ascii="Arial Narrow" w:hAnsi="Arial Narrow"/>
          <w:color w:val="000000"/>
        </w:rPr>
        <w:t>stable</w:t>
      </w:r>
      <w:r w:rsidR="004D74A0" w:rsidRPr="00504874">
        <w:rPr>
          <w:rFonts w:ascii="Arial Narrow" w:hAnsi="Arial Narrow"/>
          <w:color w:val="000000"/>
        </w:rPr>
        <w:t xml:space="preserve"> housing,</w:t>
      </w:r>
      <w:r w:rsidR="0007495A" w:rsidRPr="00504874">
        <w:rPr>
          <w:rFonts w:ascii="Arial Narrow" w:hAnsi="Arial Narrow"/>
          <w:color w:val="000000"/>
        </w:rPr>
        <w:t xml:space="preserve"> </w:t>
      </w:r>
      <w:r w:rsidR="004D74A0" w:rsidRPr="00504874">
        <w:rPr>
          <w:rFonts w:ascii="Arial Narrow" w:hAnsi="Arial Narrow"/>
          <w:color w:val="000000"/>
        </w:rPr>
        <w:t>while others are forced into homelessness.</w:t>
      </w:r>
      <w:r w:rsidR="0007495A" w:rsidRPr="00504874">
        <w:rPr>
          <w:rFonts w:ascii="Arial Narrow" w:hAnsi="Arial Narrow"/>
          <w:color w:val="000000"/>
        </w:rPr>
        <w:t xml:space="preserve"> </w:t>
      </w:r>
      <w:r w:rsidR="004D74A0" w:rsidRPr="00504874">
        <w:rPr>
          <w:rFonts w:ascii="Arial Narrow" w:hAnsi="Arial Narrow"/>
          <w:color w:val="000000"/>
        </w:rPr>
        <w:t xml:space="preserve">Increased investment in the Transitional Housing program will allow more </w:t>
      </w:r>
      <w:r w:rsidR="004A143B">
        <w:rPr>
          <w:rFonts w:ascii="Arial Narrow" w:hAnsi="Arial Narrow"/>
          <w:color w:val="000000"/>
        </w:rPr>
        <w:t>communit</w:t>
      </w:r>
      <w:r w:rsidR="006F38C1">
        <w:rPr>
          <w:rFonts w:ascii="Arial Narrow" w:hAnsi="Arial Narrow"/>
          <w:color w:val="000000"/>
        </w:rPr>
        <w:t>ies</w:t>
      </w:r>
      <w:r w:rsidR="004D74A0" w:rsidRPr="00C31E40">
        <w:rPr>
          <w:rFonts w:ascii="Arial Narrow" w:hAnsi="Arial Narrow"/>
          <w:bCs/>
          <w:color w:val="000000"/>
        </w:rPr>
        <w:t xml:space="preserve"> ensure that victims do not have to make these unfathomable choices</w:t>
      </w:r>
      <w:r w:rsidR="004D74A0" w:rsidRPr="00C31E40">
        <w:rPr>
          <w:rFonts w:ascii="Arial Narrow" w:hAnsi="Arial Narrow"/>
          <w:color w:val="000000"/>
        </w:rPr>
        <w:t>.</w:t>
      </w:r>
      <w:r w:rsidRPr="00C31E40">
        <w:rPr>
          <w:rFonts w:ascii="Arial Narrow" w:hAnsi="Arial Narrow"/>
          <w:color w:val="000000"/>
        </w:rPr>
        <w:t xml:space="preserve"> </w:t>
      </w:r>
      <w:r w:rsidRPr="00C31E40">
        <w:rPr>
          <w:rFonts w:ascii="Arial Narrow" w:hAnsi="Arial Narrow"/>
          <w:u w:val="single"/>
        </w:rPr>
        <w:t>We urge you to request $35</w:t>
      </w:r>
      <w:r w:rsidR="00262FF0" w:rsidRPr="00C31E40">
        <w:rPr>
          <w:rFonts w:ascii="Arial Narrow" w:hAnsi="Arial Narrow"/>
          <w:u w:val="single"/>
        </w:rPr>
        <w:t xml:space="preserve"> million for this program.  </w:t>
      </w:r>
    </w:p>
    <w:p w:rsidR="00D06535" w:rsidRPr="00C31E40" w:rsidRDefault="00D06535" w:rsidP="001A4517">
      <w:pPr>
        <w:autoSpaceDE w:val="0"/>
        <w:autoSpaceDN w:val="0"/>
        <w:adjustRightInd w:val="0"/>
        <w:spacing w:after="0" w:line="240" w:lineRule="auto"/>
        <w:contextualSpacing/>
        <w:rPr>
          <w:rFonts w:ascii="Arial Narrow" w:hAnsi="Arial Narrow" w:cs="Arial Narrow"/>
          <w:b/>
          <w:sz w:val="24"/>
          <w:szCs w:val="24"/>
        </w:rPr>
      </w:pPr>
    </w:p>
    <w:p w:rsidR="001110CC" w:rsidRPr="00C31E40" w:rsidRDefault="001110CC" w:rsidP="001A4517">
      <w:pPr>
        <w:autoSpaceDE w:val="0"/>
        <w:autoSpaceDN w:val="0"/>
        <w:adjustRightInd w:val="0"/>
        <w:spacing w:after="0" w:line="240" w:lineRule="auto"/>
        <w:contextualSpacing/>
        <w:rPr>
          <w:rFonts w:ascii="Arial Narrow" w:hAnsi="Arial Narrow" w:cs="Arial Narrow"/>
          <w:b/>
          <w:sz w:val="24"/>
          <w:szCs w:val="24"/>
        </w:rPr>
      </w:pPr>
      <w:r w:rsidRPr="00C31E40">
        <w:rPr>
          <w:rFonts w:ascii="Arial Narrow" w:hAnsi="Arial Narrow" w:cs="Arial Narrow"/>
          <w:b/>
          <w:sz w:val="24"/>
          <w:szCs w:val="24"/>
        </w:rPr>
        <w:t>Grants to Encourage Arrest</w:t>
      </w:r>
      <w:r w:rsidR="00822F5C" w:rsidRPr="00C31E40">
        <w:rPr>
          <w:rFonts w:ascii="Arial Narrow" w:hAnsi="Arial Narrow" w:cs="Arial Narrow"/>
          <w:b/>
          <w:sz w:val="24"/>
          <w:szCs w:val="24"/>
        </w:rPr>
        <w:t xml:space="preserve"> (GTEAP)</w:t>
      </w:r>
      <w:r w:rsidRPr="00C31E40">
        <w:rPr>
          <w:rFonts w:ascii="Arial Narrow" w:hAnsi="Arial Narrow" w:cs="Arial Narrow"/>
          <w:b/>
          <w:sz w:val="24"/>
          <w:szCs w:val="24"/>
        </w:rPr>
        <w:t xml:space="preserve"> – </w:t>
      </w:r>
      <w:r w:rsidR="00D06535" w:rsidRPr="00C31E40">
        <w:rPr>
          <w:rFonts w:ascii="Arial Narrow" w:hAnsi="Arial Narrow" w:cs="Arial Narrow"/>
          <w:b/>
          <w:sz w:val="24"/>
          <w:szCs w:val="24"/>
        </w:rPr>
        <w:t>$73 million</w:t>
      </w:r>
      <w:r w:rsidR="00582D7A" w:rsidRPr="00C31E40">
        <w:rPr>
          <w:rFonts w:ascii="Arial Narrow" w:hAnsi="Arial Narrow" w:cs="Arial Narrow"/>
          <w:b/>
          <w:sz w:val="24"/>
          <w:szCs w:val="24"/>
        </w:rPr>
        <w:t xml:space="preserve"> funding</w:t>
      </w:r>
      <w:r w:rsidR="00984FFA" w:rsidRPr="00C31E40">
        <w:rPr>
          <w:rFonts w:ascii="Arial Narrow" w:hAnsi="Arial Narrow" w:cs="Arial Narrow"/>
          <w:b/>
          <w:sz w:val="24"/>
          <w:szCs w:val="24"/>
        </w:rPr>
        <w:t xml:space="preserve"> request</w:t>
      </w:r>
    </w:p>
    <w:p w:rsidR="00AD588A" w:rsidRPr="00C31E40" w:rsidRDefault="004A143B" w:rsidP="001A4517">
      <w:pPr>
        <w:autoSpaceDE w:val="0"/>
        <w:autoSpaceDN w:val="0"/>
        <w:adjustRightInd w:val="0"/>
        <w:spacing w:after="0" w:line="240" w:lineRule="auto"/>
        <w:contextualSpacing/>
        <w:rPr>
          <w:rFonts w:ascii="Arial Narrow" w:hAnsi="Arial Narrow"/>
          <w:sz w:val="24"/>
          <w:szCs w:val="24"/>
        </w:rPr>
      </w:pPr>
      <w:r>
        <w:rPr>
          <w:rFonts w:ascii="Arial Narrow" w:hAnsi="Arial Narrow" w:cs="NewCenturySchlbkLTStd-It"/>
          <w:iCs/>
          <w:sz w:val="24"/>
          <w:szCs w:val="24"/>
        </w:rPr>
        <w:t xml:space="preserve">The </w:t>
      </w:r>
      <w:r w:rsidR="00822F5C" w:rsidRPr="00C31E40">
        <w:rPr>
          <w:rFonts w:ascii="Arial Narrow" w:hAnsi="Arial Narrow" w:cs="NewCenturySchlbkLTStd-It"/>
          <w:iCs/>
          <w:sz w:val="24"/>
          <w:szCs w:val="24"/>
        </w:rPr>
        <w:t xml:space="preserve">GTEAP </w:t>
      </w:r>
      <w:r>
        <w:rPr>
          <w:rFonts w:ascii="Arial Narrow" w:hAnsi="Arial Narrow" w:cs="NewCenturySchlbkLTStd-It"/>
          <w:iCs/>
          <w:sz w:val="24"/>
          <w:szCs w:val="24"/>
        </w:rPr>
        <w:t xml:space="preserve">program </w:t>
      </w:r>
      <w:r w:rsidR="00FD274C" w:rsidRPr="00C31E40">
        <w:rPr>
          <w:rFonts w:ascii="Arial Narrow" w:hAnsi="Arial Narrow" w:cs="NewCenturySchlbkLTStd-Roman"/>
          <w:sz w:val="24"/>
          <w:szCs w:val="24"/>
        </w:rPr>
        <w:t xml:space="preserve">encourages state, local, and tribal governments and courts to treat domestic violence, dating violence, sexual assault, and stalking as serious violations of criminal law requiring the coordinated involvement of the entire criminal justice system. </w:t>
      </w:r>
      <w:r w:rsidR="00E802A3">
        <w:rPr>
          <w:rFonts w:ascii="Arial Narrow" w:hAnsi="Arial Narrow" w:cs="NewCenturySchlbkLTStd-Roman"/>
          <w:sz w:val="24"/>
          <w:szCs w:val="24"/>
        </w:rPr>
        <w:t xml:space="preserve">The program supports </w:t>
      </w:r>
      <w:r w:rsidR="00FD274C" w:rsidRPr="00C31E40">
        <w:rPr>
          <w:rFonts w:ascii="Arial Narrow" w:hAnsi="Arial Narrow" w:cs="NewCenturySchlbkLTStd-Roman"/>
          <w:sz w:val="24"/>
          <w:szCs w:val="24"/>
        </w:rPr>
        <w:t>homicide reduction initiative</w:t>
      </w:r>
      <w:r w:rsidR="00E802A3">
        <w:rPr>
          <w:rFonts w:ascii="Arial Narrow" w:hAnsi="Arial Narrow" w:cs="NewCenturySchlbkLTStd-Roman"/>
          <w:sz w:val="24"/>
          <w:szCs w:val="24"/>
        </w:rPr>
        <w:t xml:space="preserve">s </w:t>
      </w:r>
      <w:r w:rsidR="00FD274C" w:rsidRPr="00C31E40">
        <w:rPr>
          <w:rFonts w:ascii="Arial Narrow" w:hAnsi="Arial Narrow" w:cs="NewCenturySchlbkLTStd-Roman"/>
          <w:sz w:val="24"/>
          <w:szCs w:val="24"/>
        </w:rPr>
        <w:t>designed to address the urgent problem of abuse</w:t>
      </w:r>
      <w:r w:rsidR="00822F5C" w:rsidRPr="00C31E40">
        <w:rPr>
          <w:rFonts w:ascii="Arial Narrow" w:hAnsi="Arial Narrow" w:cs="NewCenturySchlbkLTStd-Roman"/>
          <w:sz w:val="24"/>
          <w:szCs w:val="24"/>
        </w:rPr>
        <w:t xml:space="preserve"> victims</w:t>
      </w:r>
      <w:r w:rsidR="00504874">
        <w:rPr>
          <w:rFonts w:ascii="Arial Narrow" w:hAnsi="Arial Narrow" w:cs="NewCenturySchlbkLTStd-Roman"/>
          <w:sz w:val="24"/>
          <w:szCs w:val="24"/>
        </w:rPr>
        <w:t xml:space="preserve"> being murdered</w:t>
      </w:r>
      <w:r w:rsidR="00FD274C" w:rsidRPr="00504874">
        <w:rPr>
          <w:rFonts w:ascii="Arial Narrow" w:hAnsi="Arial Narrow" w:cs="NewCenturySchlbkLTStd-Roman"/>
          <w:sz w:val="24"/>
          <w:szCs w:val="24"/>
        </w:rPr>
        <w:t>, especially those in escalating domestic violence situations.</w:t>
      </w:r>
      <w:r w:rsidR="00C90EFF">
        <w:rPr>
          <w:rFonts w:ascii="Arial Narrow" w:hAnsi="Arial Narrow" w:cs="NewCenturySchlbkLTStd-Roman"/>
          <w:sz w:val="24"/>
          <w:szCs w:val="24"/>
        </w:rPr>
        <w:t xml:space="preserve"> Additionally, the reauthorization of VAWA in 2013 increased GTEAP’s focus on improving the investigation and prosecution of sexual assault.</w:t>
      </w:r>
      <w:r w:rsidR="00FD274C" w:rsidRPr="00504874">
        <w:rPr>
          <w:rFonts w:ascii="Arial Narrow" w:hAnsi="Arial Narrow" w:cs="NewCenturySchlbkLTStd-Roman"/>
          <w:sz w:val="24"/>
          <w:szCs w:val="24"/>
        </w:rPr>
        <w:t xml:space="preserve"> </w:t>
      </w:r>
      <w:r w:rsidR="00FD274C" w:rsidRPr="00504874">
        <w:rPr>
          <w:rFonts w:ascii="Arial Narrow" w:hAnsi="Arial Narrow" w:cs="NewCenturySchlbkLTStd-Roman"/>
          <w:sz w:val="24"/>
          <w:szCs w:val="24"/>
          <w:u w:val="single"/>
        </w:rPr>
        <w:t>Increased i</w:t>
      </w:r>
      <w:r w:rsidR="00AD588A" w:rsidRPr="00504874">
        <w:rPr>
          <w:rFonts w:ascii="Arial Narrow" w:hAnsi="Arial Narrow"/>
          <w:sz w:val="24"/>
          <w:szCs w:val="24"/>
          <w:u w:val="single"/>
        </w:rPr>
        <w:t xml:space="preserve">nvestment in GTEAP </w:t>
      </w:r>
      <w:r w:rsidR="00FD274C" w:rsidRPr="00504874">
        <w:rPr>
          <w:rFonts w:ascii="Arial Narrow" w:hAnsi="Arial Narrow"/>
          <w:sz w:val="24"/>
          <w:szCs w:val="24"/>
          <w:u w:val="single"/>
        </w:rPr>
        <w:t xml:space="preserve">at $73 million </w:t>
      </w:r>
      <w:r w:rsidR="00AD588A" w:rsidRPr="00504874">
        <w:rPr>
          <w:rFonts w:ascii="Arial Narrow" w:hAnsi="Arial Narrow"/>
          <w:sz w:val="24"/>
          <w:szCs w:val="24"/>
          <w:u w:val="single"/>
        </w:rPr>
        <w:t>will allow communities to continue this life</w:t>
      </w:r>
      <w:r w:rsidR="00B47546">
        <w:rPr>
          <w:rFonts w:ascii="Arial Narrow" w:hAnsi="Arial Narrow"/>
          <w:sz w:val="24"/>
          <w:szCs w:val="24"/>
          <w:u w:val="single"/>
        </w:rPr>
        <w:t>-</w:t>
      </w:r>
      <w:r w:rsidR="00AD588A" w:rsidRPr="00504874">
        <w:rPr>
          <w:rFonts w:ascii="Arial Narrow" w:hAnsi="Arial Narrow"/>
          <w:sz w:val="24"/>
          <w:szCs w:val="24"/>
          <w:u w:val="single"/>
        </w:rPr>
        <w:t>saving work.</w:t>
      </w:r>
      <w:r w:rsidR="00AD588A" w:rsidRPr="00C31E40">
        <w:rPr>
          <w:rFonts w:ascii="Arial Narrow" w:hAnsi="Arial Narrow"/>
          <w:sz w:val="24"/>
          <w:szCs w:val="24"/>
        </w:rPr>
        <w:t xml:space="preserve">  </w:t>
      </w:r>
    </w:p>
    <w:p w:rsidR="00234387" w:rsidRPr="00C31E40" w:rsidRDefault="00234387" w:rsidP="001A4517">
      <w:pPr>
        <w:autoSpaceDE w:val="0"/>
        <w:autoSpaceDN w:val="0"/>
        <w:adjustRightInd w:val="0"/>
        <w:spacing w:after="0" w:line="240" w:lineRule="auto"/>
        <w:contextualSpacing/>
        <w:rPr>
          <w:rFonts w:ascii="Arial Narrow" w:hAnsi="Arial Narrow" w:cs="Arial Narrow"/>
          <w:sz w:val="24"/>
          <w:szCs w:val="24"/>
        </w:rPr>
      </w:pPr>
    </w:p>
    <w:p w:rsidR="00C939D4" w:rsidRPr="00C31E40" w:rsidRDefault="00C939D4" w:rsidP="00C939D4">
      <w:pPr>
        <w:autoSpaceDE w:val="0"/>
        <w:autoSpaceDN w:val="0"/>
        <w:adjustRightInd w:val="0"/>
        <w:spacing w:after="0" w:line="240" w:lineRule="auto"/>
        <w:contextualSpacing/>
        <w:rPr>
          <w:rFonts w:ascii="Arial Narrow" w:hAnsi="Arial Narrow" w:cs="Arial Narrow"/>
          <w:b/>
          <w:sz w:val="24"/>
          <w:szCs w:val="24"/>
        </w:rPr>
      </w:pPr>
      <w:r w:rsidRPr="00C31E40">
        <w:rPr>
          <w:rFonts w:ascii="Arial Narrow" w:hAnsi="Arial Narrow" w:cs="Arial Narrow"/>
          <w:b/>
          <w:sz w:val="24"/>
          <w:szCs w:val="24"/>
        </w:rPr>
        <w:t>Remaining VAWA</w:t>
      </w:r>
      <w:r w:rsidR="00037A76" w:rsidRPr="00C31E40">
        <w:rPr>
          <w:rFonts w:ascii="Arial Narrow" w:hAnsi="Arial Narrow" w:cs="Arial Narrow"/>
          <w:b/>
          <w:sz w:val="24"/>
          <w:szCs w:val="24"/>
        </w:rPr>
        <w:t xml:space="preserve"> and related</w:t>
      </w:r>
      <w:r w:rsidRPr="00C31E40">
        <w:rPr>
          <w:rFonts w:ascii="Arial Narrow" w:hAnsi="Arial Narrow" w:cs="Arial Narrow"/>
          <w:b/>
          <w:sz w:val="24"/>
          <w:szCs w:val="24"/>
        </w:rPr>
        <w:t xml:space="preserve"> programs – full funding (see chart) </w:t>
      </w:r>
    </w:p>
    <w:p w:rsidR="000C14E2" w:rsidRDefault="000C14E2" w:rsidP="00234387">
      <w:pPr>
        <w:autoSpaceDE w:val="0"/>
        <w:autoSpaceDN w:val="0"/>
        <w:adjustRightInd w:val="0"/>
        <w:spacing w:after="0" w:line="240" w:lineRule="auto"/>
        <w:contextualSpacing/>
        <w:rPr>
          <w:rFonts w:ascii="Arial Narrow" w:hAnsi="Arial Narrow" w:cs="Arial Narrow"/>
          <w:sz w:val="24"/>
          <w:szCs w:val="24"/>
        </w:rPr>
      </w:pPr>
    </w:p>
    <w:p w:rsidR="000C14E2" w:rsidRPr="000C14E2" w:rsidRDefault="000C14E2" w:rsidP="000C14E2">
      <w:pPr>
        <w:spacing w:after="0" w:line="240" w:lineRule="auto"/>
        <w:rPr>
          <w:rFonts w:ascii="Arial Narrow" w:hAnsi="Arial Narrow"/>
          <w:color w:val="000000"/>
          <w:sz w:val="24"/>
          <w:szCs w:val="24"/>
        </w:rPr>
      </w:pPr>
      <w:r>
        <w:rPr>
          <w:rFonts w:ascii="Arial Narrow" w:hAnsi="Arial Narrow"/>
          <w:color w:val="000000"/>
          <w:sz w:val="24"/>
          <w:szCs w:val="24"/>
        </w:rPr>
        <w:t xml:space="preserve">All </w:t>
      </w:r>
      <w:r w:rsidRPr="007148C6">
        <w:rPr>
          <w:rFonts w:ascii="Arial Narrow" w:hAnsi="Arial Narrow"/>
          <w:color w:val="000000"/>
          <w:sz w:val="24"/>
          <w:szCs w:val="24"/>
        </w:rPr>
        <w:t xml:space="preserve">VAWA and related programs work together to provide a comprehensive response to victims of violence. </w:t>
      </w:r>
      <w:r w:rsidRPr="007148C6">
        <w:rPr>
          <w:rFonts w:ascii="Arial Narrow" w:eastAsia="Times New Roman" w:hAnsi="Arial Narrow" w:cs="Times New Roman"/>
          <w:color w:val="000000"/>
          <w:sz w:val="24"/>
          <w:szCs w:val="24"/>
        </w:rPr>
        <w:t>These include life</w:t>
      </w:r>
      <w:r w:rsidR="00B47546">
        <w:rPr>
          <w:rFonts w:ascii="Arial Narrow" w:eastAsia="Times New Roman" w:hAnsi="Arial Narrow" w:cs="Times New Roman"/>
          <w:color w:val="000000"/>
          <w:sz w:val="24"/>
          <w:szCs w:val="24"/>
        </w:rPr>
        <w:t>-</w:t>
      </w:r>
      <w:r w:rsidRPr="007148C6">
        <w:rPr>
          <w:rFonts w:ascii="Arial Narrow" w:eastAsia="Times New Roman" w:hAnsi="Arial Narrow" w:cs="Times New Roman"/>
          <w:color w:val="000000"/>
          <w:sz w:val="24"/>
          <w:szCs w:val="24"/>
        </w:rPr>
        <w:t xml:space="preserve">saving services to underserved victims including </w:t>
      </w:r>
      <w:r w:rsidR="00B47546">
        <w:rPr>
          <w:rFonts w:ascii="Arial Narrow" w:eastAsia="Times New Roman" w:hAnsi="Arial Narrow" w:cs="Times New Roman"/>
          <w:color w:val="000000"/>
          <w:sz w:val="24"/>
          <w:szCs w:val="24"/>
        </w:rPr>
        <w:t xml:space="preserve">victims with disabilities </w:t>
      </w:r>
      <w:r w:rsidRPr="007148C6">
        <w:rPr>
          <w:rFonts w:ascii="Arial Narrow" w:eastAsia="Times New Roman" w:hAnsi="Arial Narrow" w:cs="Times New Roman"/>
          <w:color w:val="000000"/>
          <w:sz w:val="24"/>
          <w:szCs w:val="24"/>
        </w:rPr>
        <w:t xml:space="preserve"> and elderly victims;</w:t>
      </w:r>
      <w:r w:rsidRPr="007148C6">
        <w:rPr>
          <w:rFonts w:ascii="Arial Narrow" w:hAnsi="Arial Narrow"/>
          <w:sz w:val="24"/>
          <w:szCs w:val="24"/>
        </w:rPr>
        <w:t xml:space="preserve"> </w:t>
      </w:r>
      <w:r w:rsidRPr="007148C6">
        <w:rPr>
          <w:rFonts w:ascii="Arial Narrow" w:eastAsia="Times New Roman" w:hAnsi="Arial Narrow" w:cs="Times New Roman"/>
          <w:color w:val="000000"/>
          <w:sz w:val="24"/>
          <w:szCs w:val="24"/>
        </w:rPr>
        <w:t xml:space="preserve">programs aimed at children, youth, and college students; projects addressing courts and visitation; </w:t>
      </w:r>
      <w:r w:rsidR="00B47546">
        <w:rPr>
          <w:rFonts w:ascii="Arial Narrow" w:eastAsia="Times New Roman" w:hAnsi="Arial Narrow" w:cs="Times New Roman"/>
          <w:color w:val="000000"/>
          <w:sz w:val="24"/>
          <w:szCs w:val="24"/>
        </w:rPr>
        <w:t>response</w:t>
      </w:r>
      <w:r w:rsidRPr="007148C6">
        <w:rPr>
          <w:rFonts w:ascii="Arial Narrow" w:eastAsia="Times New Roman" w:hAnsi="Arial Narrow" w:cs="Times New Roman"/>
          <w:color w:val="000000"/>
          <w:sz w:val="24"/>
          <w:szCs w:val="24"/>
        </w:rPr>
        <w:t xml:space="preserve"> to the epidemic of sexual assault and domestic violence on tribal lands; projects addressing violence in the workplace</w:t>
      </w:r>
      <w:r w:rsidR="00F21D8C">
        <w:rPr>
          <w:rFonts w:ascii="Arial Narrow" w:eastAsia="Times New Roman" w:hAnsi="Arial Narrow" w:cs="Times New Roman"/>
          <w:color w:val="000000"/>
          <w:sz w:val="24"/>
          <w:szCs w:val="24"/>
        </w:rPr>
        <w:t>;</w:t>
      </w:r>
      <w:r w:rsidRPr="007148C6">
        <w:rPr>
          <w:rFonts w:ascii="Arial Narrow" w:eastAsia="Times New Roman" w:hAnsi="Arial Narrow" w:cs="Times New Roman"/>
          <w:color w:val="000000"/>
          <w:sz w:val="24"/>
          <w:szCs w:val="24"/>
        </w:rPr>
        <w:t xml:space="preserve"> and prevention programs and public health r</w:t>
      </w:r>
      <w:r>
        <w:rPr>
          <w:rFonts w:ascii="Arial Narrow" w:eastAsia="Times New Roman" w:hAnsi="Arial Narrow" w:cs="Times New Roman"/>
          <w:color w:val="000000"/>
          <w:sz w:val="24"/>
          <w:szCs w:val="24"/>
        </w:rPr>
        <w:t xml:space="preserve">esponses to violence and abuse. </w:t>
      </w:r>
      <w:r w:rsidRPr="007148C6">
        <w:rPr>
          <w:rFonts w:ascii="Arial Narrow" w:eastAsia="Times New Roman" w:hAnsi="Arial Narrow" w:cs="Times New Roman"/>
          <w:color w:val="000000"/>
          <w:sz w:val="24"/>
          <w:szCs w:val="24"/>
        </w:rPr>
        <w:t>These programs must receive sustained and increased funding to ensure that our communities can build on our years of progress and meet the needs of</w:t>
      </w:r>
      <w:r>
        <w:rPr>
          <w:rFonts w:ascii="Arial Narrow" w:eastAsia="Times New Roman" w:hAnsi="Arial Narrow" w:cs="Times New Roman"/>
          <w:color w:val="000000"/>
          <w:sz w:val="24"/>
          <w:szCs w:val="24"/>
        </w:rPr>
        <w:t xml:space="preserve"> all</w:t>
      </w:r>
      <w:r w:rsidRPr="007148C6">
        <w:rPr>
          <w:rFonts w:ascii="Arial Narrow" w:eastAsia="Times New Roman" w:hAnsi="Arial Narrow" w:cs="Times New Roman"/>
          <w:color w:val="000000"/>
          <w:sz w:val="24"/>
          <w:szCs w:val="24"/>
        </w:rPr>
        <w:t xml:space="preserve"> victims.   </w:t>
      </w:r>
    </w:p>
    <w:p w:rsidR="00F21D8C" w:rsidRDefault="00F21D8C" w:rsidP="00D87262">
      <w:pPr>
        <w:spacing w:after="0" w:line="240" w:lineRule="auto"/>
        <w:rPr>
          <w:rFonts w:ascii="Arial Narrow" w:hAnsi="Arial Narrow"/>
          <w:sz w:val="24"/>
          <w:szCs w:val="24"/>
        </w:rPr>
      </w:pPr>
    </w:p>
    <w:p w:rsidR="00C454DA" w:rsidRPr="00C31E40" w:rsidRDefault="00F21D8C" w:rsidP="00D87262">
      <w:pPr>
        <w:spacing w:after="0" w:line="240" w:lineRule="auto"/>
        <w:rPr>
          <w:rFonts w:ascii="Arial Narrow" w:hAnsi="Arial Narrow"/>
          <w:sz w:val="24"/>
          <w:szCs w:val="24"/>
        </w:rPr>
      </w:pPr>
      <w:r>
        <w:rPr>
          <w:rFonts w:ascii="Arial Narrow" w:hAnsi="Arial Narrow"/>
          <w:sz w:val="24"/>
          <w:szCs w:val="24"/>
        </w:rPr>
        <w:t>T</w:t>
      </w:r>
      <w:r w:rsidR="00C454DA" w:rsidRPr="00C31E40">
        <w:rPr>
          <w:rFonts w:ascii="Arial Narrow" w:hAnsi="Arial Narrow"/>
          <w:sz w:val="24"/>
          <w:szCs w:val="24"/>
        </w:rPr>
        <w:t xml:space="preserve">hank you for your continued support of victims in </w:t>
      </w:r>
      <w:r w:rsidR="00C454DA" w:rsidRPr="00C31E40">
        <w:rPr>
          <w:rFonts w:ascii="Arial Narrow" w:hAnsi="Arial Narrow"/>
          <w:sz w:val="24"/>
          <w:szCs w:val="24"/>
          <w:highlight w:val="yellow"/>
        </w:rPr>
        <w:t>STATE</w:t>
      </w:r>
      <w:r w:rsidR="00686EC9" w:rsidRPr="00C31E40">
        <w:rPr>
          <w:rFonts w:ascii="Arial Narrow" w:hAnsi="Arial Narrow"/>
          <w:sz w:val="24"/>
          <w:szCs w:val="24"/>
        </w:rPr>
        <w:t>.</w:t>
      </w:r>
      <w:r w:rsidR="004D68A8" w:rsidRPr="00C31E40">
        <w:rPr>
          <w:rFonts w:ascii="Arial Narrow" w:hAnsi="Arial Narrow"/>
          <w:sz w:val="24"/>
          <w:szCs w:val="24"/>
        </w:rPr>
        <w:t xml:space="preserve"> Please feel free to contact </w:t>
      </w:r>
      <w:r w:rsidR="004D68A8" w:rsidRPr="00C31E40">
        <w:rPr>
          <w:rFonts w:ascii="Arial Narrow" w:hAnsi="Arial Narrow"/>
          <w:sz w:val="24"/>
          <w:szCs w:val="24"/>
          <w:highlight w:val="yellow"/>
        </w:rPr>
        <w:t>INSERT CONTACT DETAILS</w:t>
      </w:r>
      <w:r w:rsidR="004D68A8" w:rsidRPr="00C31E40">
        <w:rPr>
          <w:rFonts w:ascii="Arial Narrow" w:hAnsi="Arial Narrow"/>
          <w:sz w:val="24"/>
          <w:szCs w:val="24"/>
        </w:rPr>
        <w:t xml:space="preserve"> if you have any questions.  </w:t>
      </w:r>
    </w:p>
    <w:p w:rsidR="00D87262" w:rsidRDefault="00D87262" w:rsidP="00D87262">
      <w:pPr>
        <w:spacing w:after="0" w:line="240" w:lineRule="auto"/>
        <w:rPr>
          <w:rFonts w:ascii="Arial Narrow" w:hAnsi="Arial Narrow"/>
          <w:sz w:val="24"/>
          <w:szCs w:val="24"/>
        </w:rPr>
      </w:pPr>
    </w:p>
    <w:p w:rsidR="00C454DA" w:rsidRPr="00C31E40" w:rsidRDefault="00C454DA" w:rsidP="00D87262">
      <w:pPr>
        <w:spacing w:after="0" w:line="240" w:lineRule="auto"/>
        <w:rPr>
          <w:rFonts w:ascii="Arial Narrow" w:hAnsi="Arial Narrow"/>
          <w:sz w:val="24"/>
          <w:szCs w:val="24"/>
        </w:rPr>
      </w:pPr>
      <w:r w:rsidRPr="00C31E40">
        <w:rPr>
          <w:rFonts w:ascii="Arial Narrow" w:hAnsi="Arial Narrow"/>
          <w:sz w:val="24"/>
          <w:szCs w:val="24"/>
        </w:rPr>
        <w:t>Sincerely,</w:t>
      </w:r>
    </w:p>
    <w:p w:rsidR="00C454DA" w:rsidRPr="00C31E40" w:rsidRDefault="00E91BE1" w:rsidP="006E5348">
      <w:pPr>
        <w:spacing w:after="0" w:line="240" w:lineRule="auto"/>
        <w:rPr>
          <w:rFonts w:ascii="Arial Narrow" w:hAnsi="Arial Narrow"/>
          <w:sz w:val="24"/>
          <w:szCs w:val="24"/>
        </w:rPr>
      </w:pPr>
      <w:r>
        <w:rPr>
          <w:rFonts w:ascii="Arial Narrow" w:hAnsi="Arial Narrow"/>
          <w:sz w:val="24"/>
          <w:szCs w:val="24"/>
          <w:highlight w:val="yellow"/>
        </w:rPr>
        <w:lastRenderedPageBreak/>
        <w:t xml:space="preserve">ORGANIZATION </w:t>
      </w:r>
      <w:bookmarkStart w:id="0" w:name="_GoBack"/>
      <w:bookmarkEnd w:id="0"/>
      <w:r>
        <w:rPr>
          <w:rFonts w:ascii="Arial Narrow" w:hAnsi="Arial Narrow"/>
          <w:sz w:val="24"/>
          <w:szCs w:val="24"/>
          <w:highlight w:val="yellow"/>
        </w:rPr>
        <w:t>ED</w:t>
      </w:r>
      <w:r w:rsidR="001110CC" w:rsidRPr="00C31E40">
        <w:rPr>
          <w:rFonts w:ascii="Arial Narrow" w:hAnsi="Arial Narrow"/>
          <w:sz w:val="24"/>
          <w:szCs w:val="24"/>
        </w:rPr>
        <w:t xml:space="preserve"> </w:t>
      </w:r>
    </w:p>
    <w:sectPr w:rsidR="00C454DA" w:rsidRPr="00C31E40" w:rsidSect="00E870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C6A" w:rsidRDefault="00343C6A" w:rsidP="004D74A0">
      <w:pPr>
        <w:spacing w:after="0" w:line="240" w:lineRule="auto"/>
      </w:pPr>
      <w:r>
        <w:separator/>
      </w:r>
    </w:p>
  </w:endnote>
  <w:endnote w:type="continuationSeparator" w:id="0">
    <w:p w:rsidR="00343C6A" w:rsidRDefault="00343C6A" w:rsidP="004D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LT Std 55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roid Serif">
    <w:altName w:val="Times New Roman"/>
    <w:charset w:val="00"/>
    <w:family w:val="roman"/>
    <w:pitch w:val="variable"/>
    <w:sig w:usb0="E00002EF" w:usb1="4000205B" w:usb2="00000028" w:usb3="00000000" w:csb0="0000019F" w:csb1="00000000"/>
  </w:font>
  <w:font w:name="NewCenturySchlbkLTStd-It">
    <w:panose1 w:val="00000000000000000000"/>
    <w:charset w:val="00"/>
    <w:family w:val="auto"/>
    <w:notTrueType/>
    <w:pitch w:val="default"/>
    <w:sig w:usb0="00000003" w:usb1="00000000" w:usb2="00000000" w:usb3="00000000" w:csb0="00000001" w:csb1="00000000"/>
  </w:font>
  <w:font w:name="NewCenturySchlbk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59179"/>
      <w:docPartObj>
        <w:docPartGallery w:val="Page Numbers (Bottom of Page)"/>
        <w:docPartUnique/>
      </w:docPartObj>
    </w:sdtPr>
    <w:sdtEndPr>
      <w:rPr>
        <w:noProof/>
      </w:rPr>
    </w:sdtEndPr>
    <w:sdtContent>
      <w:p w:rsidR="000272C3" w:rsidRDefault="000272C3">
        <w:pPr>
          <w:pStyle w:val="Footer"/>
          <w:jc w:val="right"/>
        </w:pPr>
        <w:r>
          <w:fldChar w:fldCharType="begin"/>
        </w:r>
        <w:r>
          <w:instrText xml:space="preserve"> PAGE   \* MERGEFORMAT </w:instrText>
        </w:r>
        <w:r>
          <w:fldChar w:fldCharType="separate"/>
        </w:r>
        <w:r w:rsidR="00E91BE1">
          <w:rPr>
            <w:noProof/>
          </w:rPr>
          <w:t>4</w:t>
        </w:r>
        <w:r>
          <w:rPr>
            <w:noProof/>
          </w:rPr>
          <w:fldChar w:fldCharType="end"/>
        </w:r>
      </w:p>
    </w:sdtContent>
  </w:sdt>
  <w:p w:rsidR="000272C3" w:rsidRDefault="00027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C6A" w:rsidRDefault="00343C6A" w:rsidP="004D74A0">
      <w:pPr>
        <w:spacing w:after="0" w:line="240" w:lineRule="auto"/>
      </w:pPr>
      <w:r>
        <w:separator/>
      </w:r>
    </w:p>
  </w:footnote>
  <w:footnote w:type="continuationSeparator" w:id="0">
    <w:p w:rsidR="00343C6A" w:rsidRDefault="00343C6A" w:rsidP="004D7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261E"/>
    <w:multiLevelType w:val="multilevel"/>
    <w:tmpl w:val="238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72C20"/>
    <w:multiLevelType w:val="hybridMultilevel"/>
    <w:tmpl w:val="1B8ABCA6"/>
    <w:lvl w:ilvl="0" w:tplc="D88AB92A">
      <w:start w:val="3"/>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91720"/>
    <w:multiLevelType w:val="hybridMultilevel"/>
    <w:tmpl w:val="AFAA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00EB5"/>
    <w:multiLevelType w:val="hybridMultilevel"/>
    <w:tmpl w:val="EF1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950C1"/>
    <w:multiLevelType w:val="hybridMultilevel"/>
    <w:tmpl w:val="C8B08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8047FA">
      <w:start w:val="1"/>
      <w:numFmt w:val="lowerLetter"/>
      <w:lvlText w:val="%3."/>
      <w:lvlJc w:val="righ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5A0E93"/>
    <w:multiLevelType w:val="hybridMultilevel"/>
    <w:tmpl w:val="E19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E51678"/>
    <w:multiLevelType w:val="hybridMultilevel"/>
    <w:tmpl w:val="9F66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F0FE5"/>
    <w:multiLevelType w:val="hybridMultilevel"/>
    <w:tmpl w:val="C834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AC"/>
    <w:rsid w:val="0000459E"/>
    <w:rsid w:val="000272C3"/>
    <w:rsid w:val="00037A76"/>
    <w:rsid w:val="00051D1D"/>
    <w:rsid w:val="000553A5"/>
    <w:rsid w:val="00055EBF"/>
    <w:rsid w:val="0007495A"/>
    <w:rsid w:val="000876D5"/>
    <w:rsid w:val="0009506A"/>
    <w:rsid w:val="00096FDB"/>
    <w:rsid w:val="000C14E2"/>
    <w:rsid w:val="001110CC"/>
    <w:rsid w:val="0012504B"/>
    <w:rsid w:val="00143948"/>
    <w:rsid w:val="0015603D"/>
    <w:rsid w:val="001745E9"/>
    <w:rsid w:val="001763D2"/>
    <w:rsid w:val="001A4517"/>
    <w:rsid w:val="001C6657"/>
    <w:rsid w:val="001D647A"/>
    <w:rsid w:val="001D6C20"/>
    <w:rsid w:val="001F77D9"/>
    <w:rsid w:val="00210E85"/>
    <w:rsid w:val="002154A0"/>
    <w:rsid w:val="0021677E"/>
    <w:rsid w:val="002217D1"/>
    <w:rsid w:val="00226ACB"/>
    <w:rsid w:val="00234387"/>
    <w:rsid w:val="00241CC9"/>
    <w:rsid w:val="002569DE"/>
    <w:rsid w:val="00262FF0"/>
    <w:rsid w:val="0026554F"/>
    <w:rsid w:val="002714DF"/>
    <w:rsid w:val="00293DFC"/>
    <w:rsid w:val="002D6DD0"/>
    <w:rsid w:val="002F03E6"/>
    <w:rsid w:val="003006CA"/>
    <w:rsid w:val="00310674"/>
    <w:rsid w:val="003153D9"/>
    <w:rsid w:val="003201BB"/>
    <w:rsid w:val="00343C6A"/>
    <w:rsid w:val="00386CA7"/>
    <w:rsid w:val="003A07E6"/>
    <w:rsid w:val="003A547A"/>
    <w:rsid w:val="00421F04"/>
    <w:rsid w:val="00451CB5"/>
    <w:rsid w:val="00456E44"/>
    <w:rsid w:val="0048716F"/>
    <w:rsid w:val="004A143B"/>
    <w:rsid w:val="004B11DF"/>
    <w:rsid w:val="004B6140"/>
    <w:rsid w:val="004B708A"/>
    <w:rsid w:val="004B7BB4"/>
    <w:rsid w:val="004C5F20"/>
    <w:rsid w:val="004D68A8"/>
    <w:rsid w:val="004D74A0"/>
    <w:rsid w:val="00504844"/>
    <w:rsid w:val="00504874"/>
    <w:rsid w:val="00505AFE"/>
    <w:rsid w:val="005070EF"/>
    <w:rsid w:val="005166FE"/>
    <w:rsid w:val="005233C2"/>
    <w:rsid w:val="00523F3F"/>
    <w:rsid w:val="00531709"/>
    <w:rsid w:val="00533F8B"/>
    <w:rsid w:val="005373FC"/>
    <w:rsid w:val="005704E0"/>
    <w:rsid w:val="00582D7A"/>
    <w:rsid w:val="005854DF"/>
    <w:rsid w:val="00591ADB"/>
    <w:rsid w:val="0059602A"/>
    <w:rsid w:val="005A4A3F"/>
    <w:rsid w:val="005B2E61"/>
    <w:rsid w:val="005D6B2E"/>
    <w:rsid w:val="005E0C04"/>
    <w:rsid w:val="005F617D"/>
    <w:rsid w:val="00645E1C"/>
    <w:rsid w:val="0066070A"/>
    <w:rsid w:val="006620A6"/>
    <w:rsid w:val="00664DA4"/>
    <w:rsid w:val="0068593F"/>
    <w:rsid w:val="00686EC9"/>
    <w:rsid w:val="006A0C7D"/>
    <w:rsid w:val="006B006B"/>
    <w:rsid w:val="006D4F51"/>
    <w:rsid w:val="006E5348"/>
    <w:rsid w:val="006F38C1"/>
    <w:rsid w:val="0071031E"/>
    <w:rsid w:val="00737C75"/>
    <w:rsid w:val="007F55E1"/>
    <w:rsid w:val="0081169E"/>
    <w:rsid w:val="00822F5C"/>
    <w:rsid w:val="008243C8"/>
    <w:rsid w:val="00855C48"/>
    <w:rsid w:val="0085785B"/>
    <w:rsid w:val="00877CF0"/>
    <w:rsid w:val="008812E4"/>
    <w:rsid w:val="00890236"/>
    <w:rsid w:val="008B0004"/>
    <w:rsid w:val="008E3C43"/>
    <w:rsid w:val="008F20A3"/>
    <w:rsid w:val="009150DF"/>
    <w:rsid w:val="009170E7"/>
    <w:rsid w:val="009422CE"/>
    <w:rsid w:val="00950684"/>
    <w:rsid w:val="00974544"/>
    <w:rsid w:val="00980C4D"/>
    <w:rsid w:val="00984FFA"/>
    <w:rsid w:val="009877A0"/>
    <w:rsid w:val="009A634A"/>
    <w:rsid w:val="009B4131"/>
    <w:rsid w:val="009B5A25"/>
    <w:rsid w:val="009E695E"/>
    <w:rsid w:val="009F4F6D"/>
    <w:rsid w:val="00A14477"/>
    <w:rsid w:val="00A20B63"/>
    <w:rsid w:val="00A21593"/>
    <w:rsid w:val="00A27B98"/>
    <w:rsid w:val="00A30573"/>
    <w:rsid w:val="00A36757"/>
    <w:rsid w:val="00A47933"/>
    <w:rsid w:val="00A511AC"/>
    <w:rsid w:val="00A8180E"/>
    <w:rsid w:val="00A81B54"/>
    <w:rsid w:val="00A83D48"/>
    <w:rsid w:val="00AC2235"/>
    <w:rsid w:val="00AD0759"/>
    <w:rsid w:val="00AD588A"/>
    <w:rsid w:val="00AD5BE8"/>
    <w:rsid w:val="00AE7D79"/>
    <w:rsid w:val="00AF1A20"/>
    <w:rsid w:val="00AF357E"/>
    <w:rsid w:val="00AF4CBF"/>
    <w:rsid w:val="00AF5A04"/>
    <w:rsid w:val="00B2683D"/>
    <w:rsid w:val="00B3133D"/>
    <w:rsid w:val="00B47546"/>
    <w:rsid w:val="00B54760"/>
    <w:rsid w:val="00B761EC"/>
    <w:rsid w:val="00B812C9"/>
    <w:rsid w:val="00BC1ED4"/>
    <w:rsid w:val="00BD3977"/>
    <w:rsid w:val="00BD6AC9"/>
    <w:rsid w:val="00C007DB"/>
    <w:rsid w:val="00C03862"/>
    <w:rsid w:val="00C07B90"/>
    <w:rsid w:val="00C11D00"/>
    <w:rsid w:val="00C172F4"/>
    <w:rsid w:val="00C31E40"/>
    <w:rsid w:val="00C3518C"/>
    <w:rsid w:val="00C37493"/>
    <w:rsid w:val="00C454DA"/>
    <w:rsid w:val="00C61859"/>
    <w:rsid w:val="00C63828"/>
    <w:rsid w:val="00C81F33"/>
    <w:rsid w:val="00C90EFF"/>
    <w:rsid w:val="00C939D4"/>
    <w:rsid w:val="00C94DBF"/>
    <w:rsid w:val="00C96FE1"/>
    <w:rsid w:val="00CA15FD"/>
    <w:rsid w:val="00CB208C"/>
    <w:rsid w:val="00CB2F48"/>
    <w:rsid w:val="00CD32A0"/>
    <w:rsid w:val="00CD53C1"/>
    <w:rsid w:val="00CF18E4"/>
    <w:rsid w:val="00D06535"/>
    <w:rsid w:val="00D15244"/>
    <w:rsid w:val="00D225B0"/>
    <w:rsid w:val="00D507DD"/>
    <w:rsid w:val="00D8259B"/>
    <w:rsid w:val="00D8723B"/>
    <w:rsid w:val="00D87262"/>
    <w:rsid w:val="00DC46BB"/>
    <w:rsid w:val="00DD10A8"/>
    <w:rsid w:val="00DE04CC"/>
    <w:rsid w:val="00E047A8"/>
    <w:rsid w:val="00E27C47"/>
    <w:rsid w:val="00E35AAC"/>
    <w:rsid w:val="00E779F9"/>
    <w:rsid w:val="00E802A3"/>
    <w:rsid w:val="00E8702D"/>
    <w:rsid w:val="00E91BE1"/>
    <w:rsid w:val="00E96E2B"/>
    <w:rsid w:val="00EC4759"/>
    <w:rsid w:val="00EC7CD0"/>
    <w:rsid w:val="00EF1D98"/>
    <w:rsid w:val="00F04D9F"/>
    <w:rsid w:val="00F17055"/>
    <w:rsid w:val="00F21D8C"/>
    <w:rsid w:val="00F23723"/>
    <w:rsid w:val="00F26FF1"/>
    <w:rsid w:val="00F2791F"/>
    <w:rsid w:val="00F563FF"/>
    <w:rsid w:val="00F60CF5"/>
    <w:rsid w:val="00F71D58"/>
    <w:rsid w:val="00F80CFF"/>
    <w:rsid w:val="00F814F7"/>
    <w:rsid w:val="00F94576"/>
    <w:rsid w:val="00FC3009"/>
    <w:rsid w:val="00FC3E31"/>
    <w:rsid w:val="00FD274C"/>
    <w:rsid w:val="00FE4771"/>
    <w:rsid w:val="00FF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5BAE0-E1F4-4651-BC18-82B8478E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66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AC"/>
    <w:pPr>
      <w:ind w:left="720"/>
      <w:contextualSpacing/>
    </w:pPr>
  </w:style>
  <w:style w:type="paragraph" w:styleId="BalloonText">
    <w:name w:val="Balloon Text"/>
    <w:basedOn w:val="Normal"/>
    <w:link w:val="BalloonTextChar"/>
    <w:uiPriority w:val="99"/>
    <w:semiHidden/>
    <w:unhideWhenUsed/>
    <w:rsid w:val="00C1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00"/>
    <w:rPr>
      <w:rFonts w:ascii="Tahoma" w:hAnsi="Tahoma" w:cs="Tahoma"/>
      <w:sz w:val="16"/>
      <w:szCs w:val="16"/>
    </w:rPr>
  </w:style>
  <w:style w:type="paragraph" w:styleId="NormalWeb">
    <w:name w:val="Normal (Web)"/>
    <w:basedOn w:val="Normal"/>
    <w:uiPriority w:val="99"/>
    <w:rsid w:val="004D74A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4D74A0"/>
    <w:pPr>
      <w:spacing w:after="0" w:line="240" w:lineRule="auto"/>
    </w:pPr>
    <w:rPr>
      <w:rFonts w:ascii="Times New Roman" w:eastAsia="Arial Unicode MS" w:hAnsi="Times New Roman" w:cs="Times New Roman"/>
      <w:sz w:val="20"/>
      <w:szCs w:val="20"/>
    </w:rPr>
  </w:style>
  <w:style w:type="character" w:customStyle="1" w:styleId="EndnoteTextChar">
    <w:name w:val="Endnote Text Char"/>
    <w:basedOn w:val="DefaultParagraphFont"/>
    <w:link w:val="EndnoteText"/>
    <w:rsid w:val="004D74A0"/>
    <w:rPr>
      <w:rFonts w:ascii="Times New Roman" w:eastAsia="Arial Unicode MS" w:hAnsi="Times New Roman" w:cs="Times New Roman"/>
      <w:sz w:val="20"/>
      <w:szCs w:val="20"/>
    </w:rPr>
  </w:style>
  <w:style w:type="character" w:styleId="EndnoteReference">
    <w:name w:val="endnote reference"/>
    <w:basedOn w:val="DefaultParagraphFont"/>
    <w:rsid w:val="004D74A0"/>
    <w:rPr>
      <w:vertAlign w:val="superscript"/>
    </w:rPr>
  </w:style>
  <w:style w:type="character" w:customStyle="1" w:styleId="A17">
    <w:name w:val="A17"/>
    <w:rsid w:val="004D74A0"/>
    <w:rPr>
      <w:rFonts w:cs="Myriad Pro"/>
      <w:color w:val="4C4C4E"/>
      <w:sz w:val="17"/>
      <w:szCs w:val="17"/>
      <w:u w:val="single"/>
    </w:rPr>
  </w:style>
  <w:style w:type="character" w:customStyle="1" w:styleId="A5">
    <w:name w:val="A5"/>
    <w:rsid w:val="004D74A0"/>
    <w:rPr>
      <w:rFonts w:cs="Myriad Pro"/>
      <w:color w:val="4C4C4E"/>
      <w:sz w:val="15"/>
      <w:szCs w:val="15"/>
    </w:rPr>
  </w:style>
  <w:style w:type="paragraph" w:styleId="FootnoteText">
    <w:name w:val="footnote text"/>
    <w:basedOn w:val="Normal"/>
    <w:link w:val="FootnoteTextChar"/>
    <w:uiPriority w:val="99"/>
    <w:semiHidden/>
    <w:unhideWhenUsed/>
    <w:rsid w:val="00FD274C"/>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FD274C"/>
    <w:rPr>
      <w:rFonts w:ascii="Arial" w:hAnsi="Arial" w:cs="Arial"/>
      <w:sz w:val="20"/>
      <w:szCs w:val="20"/>
    </w:rPr>
  </w:style>
  <w:style w:type="character" w:styleId="FootnoteReference">
    <w:name w:val="footnote reference"/>
    <w:basedOn w:val="DefaultParagraphFont"/>
    <w:uiPriority w:val="99"/>
    <w:semiHidden/>
    <w:unhideWhenUsed/>
    <w:rsid w:val="00FD274C"/>
    <w:rPr>
      <w:vertAlign w:val="superscript"/>
    </w:rPr>
  </w:style>
  <w:style w:type="character" w:styleId="CommentReference">
    <w:name w:val="annotation reference"/>
    <w:basedOn w:val="DefaultParagraphFont"/>
    <w:uiPriority w:val="99"/>
    <w:semiHidden/>
    <w:unhideWhenUsed/>
    <w:rsid w:val="002D6DD0"/>
    <w:rPr>
      <w:sz w:val="16"/>
      <w:szCs w:val="16"/>
    </w:rPr>
  </w:style>
  <w:style w:type="paragraph" w:styleId="CommentText">
    <w:name w:val="annotation text"/>
    <w:basedOn w:val="Normal"/>
    <w:link w:val="CommentTextChar"/>
    <w:uiPriority w:val="99"/>
    <w:semiHidden/>
    <w:unhideWhenUsed/>
    <w:rsid w:val="002D6DD0"/>
    <w:pPr>
      <w:spacing w:line="240" w:lineRule="auto"/>
    </w:pPr>
    <w:rPr>
      <w:sz w:val="20"/>
      <w:szCs w:val="20"/>
    </w:rPr>
  </w:style>
  <w:style w:type="character" w:customStyle="1" w:styleId="CommentTextChar">
    <w:name w:val="Comment Text Char"/>
    <w:basedOn w:val="DefaultParagraphFont"/>
    <w:link w:val="CommentText"/>
    <w:uiPriority w:val="99"/>
    <w:semiHidden/>
    <w:rsid w:val="002D6DD0"/>
    <w:rPr>
      <w:sz w:val="20"/>
      <w:szCs w:val="20"/>
    </w:rPr>
  </w:style>
  <w:style w:type="paragraph" w:styleId="CommentSubject">
    <w:name w:val="annotation subject"/>
    <w:basedOn w:val="CommentText"/>
    <w:next w:val="CommentText"/>
    <w:link w:val="CommentSubjectChar"/>
    <w:uiPriority w:val="99"/>
    <w:semiHidden/>
    <w:unhideWhenUsed/>
    <w:rsid w:val="002D6DD0"/>
    <w:rPr>
      <w:b/>
      <w:bCs/>
    </w:rPr>
  </w:style>
  <w:style w:type="character" w:customStyle="1" w:styleId="CommentSubjectChar">
    <w:name w:val="Comment Subject Char"/>
    <w:basedOn w:val="CommentTextChar"/>
    <w:link w:val="CommentSubject"/>
    <w:uiPriority w:val="99"/>
    <w:semiHidden/>
    <w:rsid w:val="002D6DD0"/>
    <w:rPr>
      <w:b/>
      <w:bCs/>
      <w:sz w:val="20"/>
      <w:szCs w:val="20"/>
    </w:rPr>
  </w:style>
  <w:style w:type="character" w:customStyle="1" w:styleId="apple-style-span">
    <w:name w:val="apple-style-span"/>
    <w:basedOn w:val="DefaultParagraphFont"/>
    <w:rsid w:val="00686EC9"/>
  </w:style>
  <w:style w:type="paragraph" w:styleId="Header">
    <w:name w:val="header"/>
    <w:basedOn w:val="Normal"/>
    <w:link w:val="HeaderChar"/>
    <w:uiPriority w:val="99"/>
    <w:unhideWhenUsed/>
    <w:rsid w:val="00915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DF"/>
  </w:style>
  <w:style w:type="paragraph" w:styleId="Footer">
    <w:name w:val="footer"/>
    <w:basedOn w:val="Normal"/>
    <w:link w:val="FooterChar"/>
    <w:uiPriority w:val="99"/>
    <w:unhideWhenUsed/>
    <w:rsid w:val="00915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DF"/>
  </w:style>
  <w:style w:type="character" w:customStyle="1" w:styleId="copy">
    <w:name w:val="copy"/>
    <w:uiPriority w:val="99"/>
    <w:rsid w:val="00037A76"/>
    <w:rPr>
      <w:rFonts w:ascii="Univers LT Std 55 Roman" w:hAnsi="Univers LT Std 55 Roman"/>
      <w:sz w:val="17"/>
    </w:rPr>
  </w:style>
  <w:style w:type="character" w:customStyle="1" w:styleId="Heading1Char">
    <w:name w:val="Heading 1 Char"/>
    <w:basedOn w:val="DefaultParagraphFont"/>
    <w:link w:val="Heading1"/>
    <w:uiPriority w:val="9"/>
    <w:rsid w:val="005166FE"/>
    <w:rPr>
      <w:rFonts w:asciiTheme="majorHAnsi" w:eastAsiaTheme="majorEastAsia" w:hAnsiTheme="majorHAnsi" w:cstheme="majorBidi"/>
      <w:color w:val="365F91" w:themeColor="accent1" w:themeShade="BF"/>
      <w:sz w:val="32"/>
      <w:szCs w:val="32"/>
    </w:rPr>
  </w:style>
  <w:style w:type="paragraph" w:customStyle="1" w:styleId="Default">
    <w:name w:val="Default"/>
    <w:rsid w:val="005166F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5400">
      <w:bodyDiv w:val="1"/>
      <w:marLeft w:val="0"/>
      <w:marRight w:val="0"/>
      <w:marTop w:val="0"/>
      <w:marBottom w:val="0"/>
      <w:divBdr>
        <w:top w:val="none" w:sz="0" w:space="0" w:color="auto"/>
        <w:left w:val="none" w:sz="0" w:space="0" w:color="auto"/>
        <w:bottom w:val="none" w:sz="0" w:space="0" w:color="auto"/>
        <w:right w:val="none" w:sz="0" w:space="0" w:color="auto"/>
      </w:divBdr>
    </w:div>
    <w:div w:id="403261207">
      <w:bodyDiv w:val="1"/>
      <w:marLeft w:val="0"/>
      <w:marRight w:val="0"/>
      <w:marTop w:val="0"/>
      <w:marBottom w:val="0"/>
      <w:divBdr>
        <w:top w:val="none" w:sz="0" w:space="0" w:color="auto"/>
        <w:left w:val="none" w:sz="0" w:space="0" w:color="auto"/>
        <w:bottom w:val="none" w:sz="0" w:space="0" w:color="auto"/>
        <w:right w:val="none" w:sz="0" w:space="0" w:color="auto"/>
      </w:divBdr>
    </w:div>
    <w:div w:id="497963813">
      <w:bodyDiv w:val="1"/>
      <w:marLeft w:val="0"/>
      <w:marRight w:val="0"/>
      <w:marTop w:val="0"/>
      <w:marBottom w:val="0"/>
      <w:divBdr>
        <w:top w:val="none" w:sz="0" w:space="0" w:color="auto"/>
        <w:left w:val="none" w:sz="0" w:space="0" w:color="auto"/>
        <w:bottom w:val="none" w:sz="0" w:space="0" w:color="auto"/>
        <w:right w:val="none" w:sz="0" w:space="0" w:color="auto"/>
      </w:divBdr>
    </w:div>
    <w:div w:id="504589100">
      <w:bodyDiv w:val="1"/>
      <w:marLeft w:val="0"/>
      <w:marRight w:val="0"/>
      <w:marTop w:val="0"/>
      <w:marBottom w:val="0"/>
      <w:divBdr>
        <w:top w:val="none" w:sz="0" w:space="0" w:color="auto"/>
        <w:left w:val="none" w:sz="0" w:space="0" w:color="auto"/>
        <w:bottom w:val="none" w:sz="0" w:space="0" w:color="auto"/>
        <w:right w:val="none" w:sz="0" w:space="0" w:color="auto"/>
      </w:divBdr>
    </w:div>
    <w:div w:id="617179977">
      <w:bodyDiv w:val="1"/>
      <w:marLeft w:val="0"/>
      <w:marRight w:val="0"/>
      <w:marTop w:val="0"/>
      <w:marBottom w:val="0"/>
      <w:divBdr>
        <w:top w:val="none" w:sz="0" w:space="0" w:color="auto"/>
        <w:left w:val="none" w:sz="0" w:space="0" w:color="auto"/>
        <w:bottom w:val="none" w:sz="0" w:space="0" w:color="auto"/>
        <w:right w:val="none" w:sz="0" w:space="0" w:color="auto"/>
      </w:divBdr>
    </w:div>
    <w:div w:id="1246303571">
      <w:bodyDiv w:val="1"/>
      <w:marLeft w:val="0"/>
      <w:marRight w:val="0"/>
      <w:marTop w:val="0"/>
      <w:marBottom w:val="0"/>
      <w:divBdr>
        <w:top w:val="none" w:sz="0" w:space="0" w:color="auto"/>
        <w:left w:val="none" w:sz="0" w:space="0" w:color="auto"/>
        <w:bottom w:val="none" w:sz="0" w:space="0" w:color="auto"/>
        <w:right w:val="none" w:sz="0" w:space="0" w:color="auto"/>
      </w:divBdr>
    </w:div>
    <w:div w:id="1500266203">
      <w:bodyDiv w:val="1"/>
      <w:marLeft w:val="0"/>
      <w:marRight w:val="0"/>
      <w:marTop w:val="0"/>
      <w:marBottom w:val="0"/>
      <w:divBdr>
        <w:top w:val="none" w:sz="0" w:space="0" w:color="auto"/>
        <w:left w:val="none" w:sz="0" w:space="0" w:color="auto"/>
        <w:bottom w:val="none" w:sz="0" w:space="0" w:color="auto"/>
        <w:right w:val="none" w:sz="0" w:space="0" w:color="auto"/>
      </w:divBdr>
    </w:div>
    <w:div w:id="1530751998">
      <w:bodyDiv w:val="1"/>
      <w:marLeft w:val="0"/>
      <w:marRight w:val="0"/>
      <w:marTop w:val="0"/>
      <w:marBottom w:val="0"/>
      <w:divBdr>
        <w:top w:val="none" w:sz="0" w:space="0" w:color="auto"/>
        <w:left w:val="none" w:sz="0" w:space="0" w:color="auto"/>
        <w:bottom w:val="none" w:sz="0" w:space="0" w:color="auto"/>
        <w:right w:val="none" w:sz="0" w:space="0" w:color="auto"/>
      </w:divBdr>
    </w:div>
    <w:div w:id="1531335935">
      <w:bodyDiv w:val="1"/>
      <w:marLeft w:val="0"/>
      <w:marRight w:val="0"/>
      <w:marTop w:val="0"/>
      <w:marBottom w:val="0"/>
      <w:divBdr>
        <w:top w:val="none" w:sz="0" w:space="0" w:color="auto"/>
        <w:left w:val="none" w:sz="0" w:space="0" w:color="auto"/>
        <w:bottom w:val="none" w:sz="0" w:space="0" w:color="auto"/>
        <w:right w:val="none" w:sz="0" w:space="0" w:color="auto"/>
      </w:divBdr>
    </w:div>
    <w:div w:id="1547521315">
      <w:bodyDiv w:val="1"/>
      <w:marLeft w:val="0"/>
      <w:marRight w:val="0"/>
      <w:marTop w:val="0"/>
      <w:marBottom w:val="0"/>
      <w:divBdr>
        <w:top w:val="none" w:sz="0" w:space="0" w:color="auto"/>
        <w:left w:val="none" w:sz="0" w:space="0" w:color="auto"/>
        <w:bottom w:val="none" w:sz="0" w:space="0" w:color="auto"/>
        <w:right w:val="none" w:sz="0" w:space="0" w:color="auto"/>
      </w:divBdr>
    </w:div>
    <w:div w:id="1608191659">
      <w:bodyDiv w:val="1"/>
      <w:marLeft w:val="0"/>
      <w:marRight w:val="0"/>
      <w:marTop w:val="0"/>
      <w:marBottom w:val="0"/>
      <w:divBdr>
        <w:top w:val="none" w:sz="0" w:space="0" w:color="auto"/>
        <w:left w:val="none" w:sz="0" w:space="0" w:color="auto"/>
        <w:bottom w:val="none" w:sz="0" w:space="0" w:color="auto"/>
        <w:right w:val="none" w:sz="0" w:space="0" w:color="auto"/>
      </w:divBdr>
    </w:div>
    <w:div w:id="1651978844">
      <w:bodyDiv w:val="1"/>
      <w:marLeft w:val="0"/>
      <w:marRight w:val="0"/>
      <w:marTop w:val="0"/>
      <w:marBottom w:val="0"/>
      <w:divBdr>
        <w:top w:val="none" w:sz="0" w:space="0" w:color="auto"/>
        <w:left w:val="none" w:sz="0" w:space="0" w:color="auto"/>
        <w:bottom w:val="none" w:sz="0" w:space="0" w:color="auto"/>
        <w:right w:val="none" w:sz="0" w:space="0" w:color="auto"/>
      </w:divBdr>
    </w:div>
    <w:div w:id="1928534146">
      <w:bodyDiv w:val="1"/>
      <w:marLeft w:val="0"/>
      <w:marRight w:val="0"/>
      <w:marTop w:val="0"/>
      <w:marBottom w:val="0"/>
      <w:divBdr>
        <w:top w:val="none" w:sz="0" w:space="0" w:color="auto"/>
        <w:left w:val="none" w:sz="0" w:space="0" w:color="auto"/>
        <w:bottom w:val="none" w:sz="0" w:space="0" w:color="auto"/>
        <w:right w:val="none" w:sz="0" w:space="0" w:color="auto"/>
      </w:divBdr>
    </w:div>
    <w:div w:id="19754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779A-2CAF-4D59-8A0A-650B2C48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15017</Characters>
  <Application>Microsoft Office Word</Application>
  <DocSecurity>0</DocSecurity>
  <Lines>306</Lines>
  <Paragraphs>156</Paragraphs>
  <ScaleCrop>false</ScaleCrop>
  <HeadingPairs>
    <vt:vector size="2" baseType="variant">
      <vt:variant>
        <vt:lpstr>Title</vt:lpstr>
      </vt:variant>
      <vt:variant>
        <vt:i4>1</vt:i4>
      </vt:variant>
    </vt:vector>
  </HeadingPairs>
  <TitlesOfParts>
    <vt:vector size="1" baseType="lpstr">
      <vt:lpstr/>
    </vt:vector>
  </TitlesOfParts>
  <Company>NNEDV</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McLaughlin</dc:creator>
  <cp:lastModifiedBy>Brie Franklin</cp:lastModifiedBy>
  <cp:revision>2</cp:revision>
  <cp:lastPrinted>2017-03-02T14:32:00Z</cp:lastPrinted>
  <dcterms:created xsi:type="dcterms:W3CDTF">2017-03-07T21:31:00Z</dcterms:created>
  <dcterms:modified xsi:type="dcterms:W3CDTF">2017-03-07T21:31:00Z</dcterms:modified>
</cp:coreProperties>
</file>